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body>
    <w:sdt>
      <w:sdtPr>
        <w:rPr>
          <w:sz w:val="20"/>
          <w:szCs w:val="20"/>
        </w:rPr>
        <w:id w:val="-2016594987"/>
        <w:docPartObj>
          <w:docPartGallery w:val="Cover Pages"/>
          <w:docPartUnique/>
        </w:docPartObj>
      </w:sdtPr>
      <w:sdtEndPr>
        <w:rPr>
          <w:sz w:val="22"/>
          <w:szCs w:val="24"/>
        </w:rPr>
      </w:sdtEndPr>
      <w:sdtContent>
        <w:p w:rsidRPr="0013506F" w:rsidR="0008095E" w:rsidP="0008095E" w:rsidRDefault="0008095E" w14:paraId="0EB3A5DC" w14:textId="77777777">
          <w:pPr>
            <w:rPr>
              <w:sz w:val="20"/>
              <w:szCs w:val="20"/>
            </w:rPr>
          </w:pPr>
          <w:r>
            <w:rPr>
              <w:noProof/>
            </w:rPr>
            <mc:AlternateContent>
              <mc:Choice Requires="wps">
                <w:drawing>
                  <wp:anchor distT="0" distB="0" distL="114300" distR="114300" simplePos="0" relativeHeight="251659264" behindDoc="0" locked="0" layoutInCell="1" allowOverlap="1" wp14:anchorId="09BEF48D" wp14:editId="7DB87D7E">
                    <wp:simplePos x="0" y="0"/>
                    <wp:positionH relativeFrom="page">
                      <wp:align>left</wp:align>
                    </wp:positionH>
                    <wp:positionV relativeFrom="paragraph">
                      <wp:posOffset>-575310</wp:posOffset>
                    </wp:positionV>
                    <wp:extent cx="8154385" cy="10231820"/>
                    <wp:effectExtent l="0" t="0" r="0" b="0"/>
                    <wp:wrapNone/>
                    <wp:docPr id="100" name="Rectangle 100"/>
                    <wp:cNvGraphicFramePr/>
                    <a:graphic xmlns:a="http://schemas.openxmlformats.org/drawingml/2006/main">
                      <a:graphicData uri="http://schemas.microsoft.com/office/word/2010/wordprocessingShape">
                        <wps:wsp>
                          <wps:cNvSpPr/>
                          <wps:spPr>
                            <a:xfrm>
                              <a:off x="0" y="0"/>
                              <a:ext cx="8154385" cy="10231820"/>
                            </a:xfrm>
                            <a:prstGeom prst="rect">
                              <a:avLst/>
                            </a:prstGeom>
                            <a:solidFill>
                              <a:srgbClr val="421578"/>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826DBF0">
                  <v:rect id="Rectangle 100" style="position:absolute;margin-left:0;margin-top:-45.3pt;width:642.1pt;height:805.6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421578" stroked="f" strokeweight="1pt" w14:anchorId="0CD8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">
                    <w10:wrap anchorx="page"/>
                  </v:rect>
                </w:pict>
              </mc:Fallback>
            </mc:AlternateContent>
          </w:r>
          <w:r>
            <w:rPr>
              <w:noProof/>
              <w:sz w:val="23"/>
            </w:rPr>
            <mc:AlternateContent>
              <mc:Choice Requires="wpg">
                <w:drawing>
                  <wp:anchor distT="0" distB="0" distL="114300" distR="114300" simplePos="0" relativeHeight="251663360" behindDoc="0" locked="0" layoutInCell="1" allowOverlap="1" wp14:anchorId="29B3346D" wp14:editId="5AEEF191">
                    <wp:simplePos x="0" y="0"/>
                    <wp:positionH relativeFrom="column">
                      <wp:posOffset>316865</wp:posOffset>
                    </wp:positionH>
                    <wp:positionV relativeFrom="paragraph">
                      <wp:posOffset>7864750</wp:posOffset>
                    </wp:positionV>
                    <wp:extent cx="3124835" cy="582295"/>
                    <wp:effectExtent l="0" t="0" r="0" b="8255"/>
                    <wp:wrapTopAndBottom/>
                    <wp:docPr id="87" name="Group 87"/>
                    <wp:cNvGraphicFramePr/>
                    <a:graphic xmlns:a="http://schemas.openxmlformats.org/drawingml/2006/main">
                      <a:graphicData uri="http://schemas.microsoft.com/office/word/2010/wordprocessingGroup">
                        <wpg:wgp>
                          <wpg:cNvGrpSpPr/>
                          <wpg:grpSpPr>
                            <a:xfrm>
                              <a:off x="0" y="0"/>
                              <a:ext cx="3124835" cy="582295"/>
                              <a:chOff x="0" y="0"/>
                              <a:chExt cx="3124947" cy="582743"/>
                            </a:xfrm>
                          </wpg:grpSpPr>
                          <wpg:grpSp>
                            <wpg:cNvPr id="88" name="Group 88"/>
                            <wpg:cNvGrpSpPr>
                              <a:grpSpLocks/>
                            </wpg:cNvGrpSpPr>
                            <wpg:grpSpPr bwMode="auto">
                              <a:xfrm>
                                <a:off x="2299447" y="53788"/>
                                <a:ext cx="825500" cy="528955"/>
                                <a:chOff x="3898" y="323"/>
                                <a:chExt cx="1300" cy="833"/>
                              </a:xfrm>
                            </wpg:grpSpPr>
                            <wps:wsp>
                              <wps:cNvPr id="89" name="docshape35"/>
                              <wps:cNvSpPr>
                                <a:spLocks/>
                              </wps:cNvSpPr>
                              <wps:spPr bwMode="auto">
                                <a:xfrm>
                                  <a:off x="3900" y="325"/>
                                  <a:ext cx="665" cy="826"/>
                                </a:xfrm>
                                <a:custGeom>
                                  <a:avLst/>
                                  <a:gdLst>
                                    <a:gd name="T0" fmla="+- 0 4565 3901"/>
                                    <a:gd name="T1" fmla="*/ T0 w 665"/>
                                    <a:gd name="T2" fmla="+- 0 325 325"/>
                                    <a:gd name="T3" fmla="*/ 325 h 826"/>
                                    <a:gd name="T4" fmla="+- 0 3906 3901"/>
                                    <a:gd name="T5" fmla="*/ T4 w 665"/>
                                    <a:gd name="T6" fmla="+- 0 325 325"/>
                                    <a:gd name="T7" fmla="*/ 325 h 826"/>
                                    <a:gd name="T8" fmla="+- 0 3906 3901"/>
                                    <a:gd name="T9" fmla="*/ T8 w 665"/>
                                    <a:gd name="T10" fmla="+- 0 335 325"/>
                                    <a:gd name="T11" fmla="*/ 335 h 826"/>
                                    <a:gd name="T12" fmla="+- 0 3901 3901"/>
                                    <a:gd name="T13" fmla="*/ T12 w 665"/>
                                    <a:gd name="T14" fmla="+- 0 335 325"/>
                                    <a:gd name="T15" fmla="*/ 335 h 826"/>
                                    <a:gd name="T16" fmla="+- 0 3901 3901"/>
                                    <a:gd name="T17" fmla="*/ T16 w 665"/>
                                    <a:gd name="T18" fmla="+- 0 1141 325"/>
                                    <a:gd name="T19" fmla="*/ 1141 h 826"/>
                                    <a:gd name="T20" fmla="+- 0 3905 3901"/>
                                    <a:gd name="T21" fmla="*/ T20 w 665"/>
                                    <a:gd name="T22" fmla="+- 0 1141 325"/>
                                    <a:gd name="T23" fmla="*/ 1141 h 826"/>
                                    <a:gd name="T24" fmla="+- 0 3905 3901"/>
                                    <a:gd name="T25" fmla="*/ T24 w 665"/>
                                    <a:gd name="T26" fmla="+- 0 1151 325"/>
                                    <a:gd name="T27" fmla="*/ 1151 h 826"/>
                                    <a:gd name="T28" fmla="+- 0 4565 3901"/>
                                    <a:gd name="T29" fmla="*/ T28 w 665"/>
                                    <a:gd name="T30" fmla="+- 0 1151 325"/>
                                    <a:gd name="T31" fmla="*/ 1151 h 826"/>
                                    <a:gd name="T32" fmla="+- 0 4565 3901"/>
                                    <a:gd name="T33" fmla="*/ T32 w 665"/>
                                    <a:gd name="T34" fmla="+- 0 1141 325"/>
                                    <a:gd name="T35" fmla="*/ 1141 h 826"/>
                                    <a:gd name="T36" fmla="+- 0 4565 3901"/>
                                    <a:gd name="T37" fmla="*/ T36 w 665"/>
                                    <a:gd name="T38" fmla="+- 0 335 325"/>
                                    <a:gd name="T39" fmla="*/ 335 h 826"/>
                                    <a:gd name="T40" fmla="+- 0 4565 3901"/>
                                    <a:gd name="T41" fmla="*/ T40 w 665"/>
                                    <a:gd name="T42" fmla="+- 0 325 325"/>
                                    <a:gd name="T43" fmla="*/ 325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5" h="826">
                                      <a:moveTo>
                                        <a:pt x="664" y="0"/>
                                      </a:moveTo>
                                      <a:lnTo>
                                        <a:pt x="5" y="0"/>
                                      </a:lnTo>
                                      <a:lnTo>
                                        <a:pt x="5" y="10"/>
                                      </a:lnTo>
                                      <a:lnTo>
                                        <a:pt x="0" y="10"/>
                                      </a:lnTo>
                                      <a:lnTo>
                                        <a:pt x="0" y="816"/>
                                      </a:lnTo>
                                      <a:lnTo>
                                        <a:pt x="4" y="816"/>
                                      </a:lnTo>
                                      <a:lnTo>
                                        <a:pt x="4" y="826"/>
                                      </a:lnTo>
                                      <a:lnTo>
                                        <a:pt x="664" y="826"/>
                                      </a:lnTo>
                                      <a:lnTo>
                                        <a:pt x="664" y="816"/>
                                      </a:lnTo>
                                      <a:lnTo>
                                        <a:pt x="664" y="10"/>
                                      </a:lnTo>
                                      <a:lnTo>
                                        <a:pt x="6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docshape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98" y="322"/>
                                  <a:ext cx="1300"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1" name="Group 91"/>
                            <wpg:cNvGrpSpPr/>
                            <wpg:grpSpPr>
                              <a:xfrm>
                                <a:off x="0" y="0"/>
                                <a:ext cx="1846580" cy="522605"/>
                                <a:chOff x="0" y="0"/>
                                <a:chExt cx="1846580" cy="522605"/>
                              </a:xfrm>
                            </wpg:grpSpPr>
                            <wpg:grpSp>
                              <wpg:cNvPr id="92" name="Group 92"/>
                              <wpg:cNvGrpSpPr>
                                <a:grpSpLocks/>
                              </wpg:cNvGrpSpPr>
                              <wpg:grpSpPr bwMode="auto">
                                <a:xfrm>
                                  <a:off x="542925" y="95250"/>
                                  <a:ext cx="1303655" cy="372745"/>
                                  <a:chOff x="1683" y="471"/>
                                  <a:chExt cx="2053" cy="587"/>
                                </a:xfrm>
                              </wpg:grpSpPr>
                              <wps:wsp>
                                <wps:cNvPr id="93" name="docshape32"/>
                                <wps:cNvSpPr>
                                  <a:spLocks noChangeArrowheads="1"/>
                                </wps:cNvSpPr>
                                <wps:spPr bwMode="auto">
                                  <a:xfrm>
                                    <a:off x="3256" y="470"/>
                                    <a:ext cx="33" cy="222"/>
                                  </a:xfrm>
                                  <a:prstGeom prst="rect">
                                    <a:avLst/>
                                  </a:prstGeom>
                                  <a:solidFill>
                                    <a:srgbClr val="F2F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 name="docshape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82" y="470"/>
                                    <a:ext cx="2053"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5" name="Group 95"/>
                              <wpg:cNvGrpSpPr>
                                <a:grpSpLocks/>
                              </wpg:cNvGrpSpPr>
                              <wpg:grpSpPr bwMode="auto">
                                <a:xfrm>
                                  <a:off x="0" y="0"/>
                                  <a:ext cx="434340" cy="522605"/>
                                  <a:chOff x="828" y="323"/>
                                  <a:chExt cx="684" cy="823"/>
                                </a:xfrm>
                              </wpg:grpSpPr>
                              <wps:wsp>
                                <wps:cNvPr id="96" name="docshape28"/>
                                <wps:cNvSpPr>
                                  <a:spLocks/>
                                </wps:cNvSpPr>
                                <wps:spPr bwMode="auto">
                                  <a:xfrm>
                                    <a:off x="1170" y="497"/>
                                    <a:ext cx="235" cy="461"/>
                                  </a:xfrm>
                                  <a:custGeom>
                                    <a:avLst/>
                                    <a:gdLst>
                                      <a:gd name="T0" fmla="+- 0 1171 1171"/>
                                      <a:gd name="T1" fmla="*/ T0 w 235"/>
                                      <a:gd name="T2" fmla="+- 0 498 498"/>
                                      <a:gd name="T3" fmla="*/ 498 h 461"/>
                                      <a:gd name="T4" fmla="+- 0 1171 1171"/>
                                      <a:gd name="T5" fmla="*/ T4 w 235"/>
                                      <a:gd name="T6" fmla="+- 0 592 498"/>
                                      <a:gd name="T7" fmla="*/ 592 h 461"/>
                                      <a:gd name="T8" fmla="+- 0 1245 1171"/>
                                      <a:gd name="T9" fmla="*/ T8 w 235"/>
                                      <a:gd name="T10" fmla="+- 0 607 498"/>
                                      <a:gd name="T11" fmla="*/ 607 h 461"/>
                                      <a:gd name="T12" fmla="+- 0 1305 1171"/>
                                      <a:gd name="T13" fmla="*/ T12 w 235"/>
                                      <a:gd name="T14" fmla="+- 0 648 498"/>
                                      <a:gd name="T15" fmla="*/ 648 h 461"/>
                                      <a:gd name="T16" fmla="+- 0 1345 1171"/>
                                      <a:gd name="T17" fmla="*/ T16 w 235"/>
                                      <a:gd name="T18" fmla="+- 0 708 498"/>
                                      <a:gd name="T19" fmla="*/ 708 h 461"/>
                                      <a:gd name="T20" fmla="+- 0 1360 1171"/>
                                      <a:gd name="T21" fmla="*/ T20 w 235"/>
                                      <a:gd name="T22" fmla="+- 0 782 498"/>
                                      <a:gd name="T23" fmla="*/ 782 h 461"/>
                                      <a:gd name="T24" fmla="+- 0 1351 1171"/>
                                      <a:gd name="T25" fmla="*/ T24 w 235"/>
                                      <a:gd name="T26" fmla="+- 0 839 498"/>
                                      <a:gd name="T27" fmla="*/ 839 h 461"/>
                                      <a:gd name="T28" fmla="+- 0 1327 1171"/>
                                      <a:gd name="T29" fmla="*/ T28 w 235"/>
                                      <a:gd name="T30" fmla="+- 0 889 498"/>
                                      <a:gd name="T31" fmla="*/ 889 h 461"/>
                                      <a:gd name="T32" fmla="+- 0 1289 1171"/>
                                      <a:gd name="T33" fmla="*/ T32 w 235"/>
                                      <a:gd name="T34" fmla="+- 0 929 498"/>
                                      <a:gd name="T35" fmla="*/ 929 h 461"/>
                                      <a:gd name="T36" fmla="+- 0 1241 1171"/>
                                      <a:gd name="T37" fmla="*/ T36 w 235"/>
                                      <a:gd name="T38" fmla="+- 0 958 498"/>
                                      <a:gd name="T39" fmla="*/ 958 h 461"/>
                                      <a:gd name="T40" fmla="+- 0 1242 1171"/>
                                      <a:gd name="T41" fmla="*/ T40 w 235"/>
                                      <a:gd name="T42" fmla="+- 0 959 498"/>
                                      <a:gd name="T43" fmla="*/ 959 h 461"/>
                                      <a:gd name="T44" fmla="+- 0 1308 1171"/>
                                      <a:gd name="T45" fmla="*/ T44 w 235"/>
                                      <a:gd name="T46" fmla="+- 0 925 498"/>
                                      <a:gd name="T47" fmla="*/ 925 h 461"/>
                                      <a:gd name="T48" fmla="+- 0 1360 1171"/>
                                      <a:gd name="T49" fmla="*/ T48 w 235"/>
                                      <a:gd name="T50" fmla="+- 0 874 498"/>
                                      <a:gd name="T51" fmla="*/ 874 h 461"/>
                                      <a:gd name="T52" fmla="+- 0 1394 1171"/>
                                      <a:gd name="T53" fmla="*/ T52 w 235"/>
                                      <a:gd name="T54" fmla="+- 0 809 498"/>
                                      <a:gd name="T55" fmla="*/ 809 h 461"/>
                                      <a:gd name="T56" fmla="+- 0 1406 1171"/>
                                      <a:gd name="T57" fmla="*/ T56 w 235"/>
                                      <a:gd name="T58" fmla="+- 0 734 498"/>
                                      <a:gd name="T59" fmla="*/ 734 h 461"/>
                                      <a:gd name="T60" fmla="+- 0 1394 1171"/>
                                      <a:gd name="T61" fmla="*/ T60 w 235"/>
                                      <a:gd name="T62" fmla="+- 0 659 498"/>
                                      <a:gd name="T63" fmla="*/ 659 h 461"/>
                                      <a:gd name="T64" fmla="+- 0 1361 1171"/>
                                      <a:gd name="T65" fmla="*/ T64 w 235"/>
                                      <a:gd name="T66" fmla="+- 0 595 498"/>
                                      <a:gd name="T67" fmla="*/ 595 h 461"/>
                                      <a:gd name="T68" fmla="+- 0 1310 1171"/>
                                      <a:gd name="T69" fmla="*/ T68 w 235"/>
                                      <a:gd name="T70" fmla="+- 0 544 498"/>
                                      <a:gd name="T71" fmla="*/ 544 h 461"/>
                                      <a:gd name="T72" fmla="+- 0 1245 1171"/>
                                      <a:gd name="T73" fmla="*/ T72 w 235"/>
                                      <a:gd name="T74" fmla="+- 0 510 498"/>
                                      <a:gd name="T75" fmla="*/ 510 h 461"/>
                                      <a:gd name="T76" fmla="+- 0 1171 1171"/>
                                      <a:gd name="T77" fmla="*/ T76 w 235"/>
                                      <a:gd name="T78" fmla="+- 0 498 498"/>
                                      <a:gd name="T79" fmla="*/ 498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35" h="461">
                                        <a:moveTo>
                                          <a:pt x="0" y="0"/>
                                        </a:moveTo>
                                        <a:lnTo>
                                          <a:pt x="0" y="94"/>
                                        </a:lnTo>
                                        <a:lnTo>
                                          <a:pt x="74" y="109"/>
                                        </a:lnTo>
                                        <a:lnTo>
                                          <a:pt x="134" y="150"/>
                                        </a:lnTo>
                                        <a:lnTo>
                                          <a:pt x="174" y="210"/>
                                        </a:lnTo>
                                        <a:lnTo>
                                          <a:pt x="189" y="284"/>
                                        </a:lnTo>
                                        <a:lnTo>
                                          <a:pt x="180" y="341"/>
                                        </a:lnTo>
                                        <a:lnTo>
                                          <a:pt x="156" y="391"/>
                                        </a:lnTo>
                                        <a:lnTo>
                                          <a:pt x="118" y="431"/>
                                        </a:lnTo>
                                        <a:lnTo>
                                          <a:pt x="70" y="460"/>
                                        </a:lnTo>
                                        <a:lnTo>
                                          <a:pt x="71" y="461"/>
                                        </a:lnTo>
                                        <a:lnTo>
                                          <a:pt x="137" y="427"/>
                                        </a:lnTo>
                                        <a:lnTo>
                                          <a:pt x="189" y="376"/>
                                        </a:lnTo>
                                        <a:lnTo>
                                          <a:pt x="223" y="311"/>
                                        </a:lnTo>
                                        <a:lnTo>
                                          <a:pt x="235" y="236"/>
                                        </a:lnTo>
                                        <a:lnTo>
                                          <a:pt x="223" y="161"/>
                                        </a:lnTo>
                                        <a:lnTo>
                                          <a:pt x="190" y="97"/>
                                        </a:lnTo>
                                        <a:lnTo>
                                          <a:pt x="139" y="46"/>
                                        </a:lnTo>
                                        <a:lnTo>
                                          <a:pt x="74" y="12"/>
                                        </a:lnTo>
                                        <a:lnTo>
                                          <a:pt x="0" y="0"/>
                                        </a:lnTo>
                                        <a:close/>
                                      </a:path>
                                    </a:pathLst>
                                  </a:custGeom>
                                  <a:solidFill>
                                    <a:srgbClr val="7391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docshape29"/>
                                <wps:cNvSpPr>
                                  <a:spLocks/>
                                </wps:cNvSpPr>
                                <wps:spPr bwMode="auto">
                                  <a:xfrm>
                                    <a:off x="933" y="472"/>
                                    <a:ext cx="578" cy="673"/>
                                  </a:xfrm>
                                  <a:custGeom>
                                    <a:avLst/>
                                    <a:gdLst>
                                      <a:gd name="T0" fmla="+- 0 1169 934"/>
                                      <a:gd name="T1" fmla="*/ T0 w 578"/>
                                      <a:gd name="T2" fmla="+- 0 970 472"/>
                                      <a:gd name="T3" fmla="*/ 970 h 673"/>
                                      <a:gd name="T4" fmla="+- 0 1169 934"/>
                                      <a:gd name="T5" fmla="*/ T4 w 578"/>
                                      <a:gd name="T6" fmla="+- 0 875 472"/>
                                      <a:gd name="T7" fmla="*/ 875 h 673"/>
                                      <a:gd name="T8" fmla="+- 0 1095 934"/>
                                      <a:gd name="T9" fmla="*/ T8 w 578"/>
                                      <a:gd name="T10" fmla="+- 0 860 472"/>
                                      <a:gd name="T11" fmla="*/ 860 h 673"/>
                                      <a:gd name="T12" fmla="+- 0 1035 934"/>
                                      <a:gd name="T13" fmla="*/ T12 w 578"/>
                                      <a:gd name="T14" fmla="+- 0 819 472"/>
                                      <a:gd name="T15" fmla="*/ 819 h 673"/>
                                      <a:gd name="T16" fmla="+- 0 995 934"/>
                                      <a:gd name="T17" fmla="*/ T16 w 578"/>
                                      <a:gd name="T18" fmla="+- 0 759 472"/>
                                      <a:gd name="T19" fmla="*/ 759 h 673"/>
                                      <a:gd name="T20" fmla="+- 0 980 934"/>
                                      <a:gd name="T21" fmla="*/ T20 w 578"/>
                                      <a:gd name="T22" fmla="+- 0 686 472"/>
                                      <a:gd name="T23" fmla="*/ 686 h 673"/>
                                      <a:gd name="T24" fmla="+- 0 989 934"/>
                                      <a:gd name="T25" fmla="*/ T24 w 578"/>
                                      <a:gd name="T26" fmla="+- 0 629 472"/>
                                      <a:gd name="T27" fmla="*/ 629 h 673"/>
                                      <a:gd name="T28" fmla="+- 0 1013 934"/>
                                      <a:gd name="T29" fmla="*/ T28 w 578"/>
                                      <a:gd name="T30" fmla="+- 0 579 472"/>
                                      <a:gd name="T31" fmla="*/ 579 h 673"/>
                                      <a:gd name="T32" fmla="+- 0 1050 934"/>
                                      <a:gd name="T33" fmla="*/ T32 w 578"/>
                                      <a:gd name="T34" fmla="+- 0 538 472"/>
                                      <a:gd name="T35" fmla="*/ 538 h 673"/>
                                      <a:gd name="T36" fmla="+- 0 1098 934"/>
                                      <a:gd name="T37" fmla="*/ T36 w 578"/>
                                      <a:gd name="T38" fmla="+- 0 510 472"/>
                                      <a:gd name="T39" fmla="*/ 510 h 673"/>
                                      <a:gd name="T40" fmla="+- 0 1098 934"/>
                                      <a:gd name="T41" fmla="*/ T40 w 578"/>
                                      <a:gd name="T42" fmla="+- 0 509 472"/>
                                      <a:gd name="T43" fmla="*/ 509 h 673"/>
                                      <a:gd name="T44" fmla="+- 0 1032 934"/>
                                      <a:gd name="T45" fmla="*/ T44 w 578"/>
                                      <a:gd name="T46" fmla="+- 0 542 472"/>
                                      <a:gd name="T47" fmla="*/ 542 h 673"/>
                                      <a:gd name="T48" fmla="+- 0 980 934"/>
                                      <a:gd name="T49" fmla="*/ T48 w 578"/>
                                      <a:gd name="T50" fmla="+- 0 594 472"/>
                                      <a:gd name="T51" fmla="*/ 594 h 673"/>
                                      <a:gd name="T52" fmla="+- 0 946 934"/>
                                      <a:gd name="T53" fmla="*/ T52 w 578"/>
                                      <a:gd name="T54" fmla="+- 0 659 472"/>
                                      <a:gd name="T55" fmla="*/ 659 h 673"/>
                                      <a:gd name="T56" fmla="+- 0 934 934"/>
                                      <a:gd name="T57" fmla="*/ T56 w 578"/>
                                      <a:gd name="T58" fmla="+- 0 734 472"/>
                                      <a:gd name="T59" fmla="*/ 734 h 673"/>
                                      <a:gd name="T60" fmla="+- 0 946 934"/>
                                      <a:gd name="T61" fmla="*/ T60 w 578"/>
                                      <a:gd name="T62" fmla="+- 0 808 472"/>
                                      <a:gd name="T63" fmla="*/ 808 h 673"/>
                                      <a:gd name="T64" fmla="+- 0 979 934"/>
                                      <a:gd name="T65" fmla="*/ T64 w 578"/>
                                      <a:gd name="T66" fmla="+- 0 873 472"/>
                                      <a:gd name="T67" fmla="*/ 873 h 673"/>
                                      <a:gd name="T68" fmla="+- 0 1030 934"/>
                                      <a:gd name="T69" fmla="*/ T68 w 578"/>
                                      <a:gd name="T70" fmla="+- 0 924 472"/>
                                      <a:gd name="T71" fmla="*/ 924 h 673"/>
                                      <a:gd name="T72" fmla="+- 0 1095 934"/>
                                      <a:gd name="T73" fmla="*/ T72 w 578"/>
                                      <a:gd name="T74" fmla="+- 0 958 472"/>
                                      <a:gd name="T75" fmla="*/ 958 h 673"/>
                                      <a:gd name="T76" fmla="+- 0 1169 934"/>
                                      <a:gd name="T77" fmla="*/ T76 w 578"/>
                                      <a:gd name="T78" fmla="+- 0 970 472"/>
                                      <a:gd name="T79" fmla="*/ 970 h 673"/>
                                      <a:gd name="T80" fmla="+- 0 1512 934"/>
                                      <a:gd name="T81" fmla="*/ T80 w 578"/>
                                      <a:gd name="T82" fmla="+- 0 803 472"/>
                                      <a:gd name="T83" fmla="*/ 803 h 673"/>
                                      <a:gd name="T84" fmla="+- 0 1503 934"/>
                                      <a:gd name="T85" fmla="*/ T84 w 578"/>
                                      <a:gd name="T86" fmla="+- 0 726 472"/>
                                      <a:gd name="T87" fmla="*/ 726 h 673"/>
                                      <a:gd name="T88" fmla="+- 0 1478 934"/>
                                      <a:gd name="T89" fmla="*/ T88 w 578"/>
                                      <a:gd name="T90" fmla="+- 0 655 472"/>
                                      <a:gd name="T91" fmla="*/ 655 h 673"/>
                                      <a:gd name="T92" fmla="+- 0 1439 934"/>
                                      <a:gd name="T93" fmla="*/ T92 w 578"/>
                                      <a:gd name="T94" fmla="+- 0 593 472"/>
                                      <a:gd name="T95" fmla="*/ 593 h 673"/>
                                      <a:gd name="T96" fmla="+- 0 1387 934"/>
                                      <a:gd name="T97" fmla="*/ T96 w 578"/>
                                      <a:gd name="T98" fmla="+- 0 540 472"/>
                                      <a:gd name="T99" fmla="*/ 540 h 673"/>
                                      <a:gd name="T100" fmla="+- 0 1325 934"/>
                                      <a:gd name="T101" fmla="*/ T100 w 578"/>
                                      <a:gd name="T102" fmla="+- 0 499 472"/>
                                      <a:gd name="T103" fmla="*/ 499 h 673"/>
                                      <a:gd name="T104" fmla="+- 0 1255 934"/>
                                      <a:gd name="T105" fmla="*/ T104 w 578"/>
                                      <a:gd name="T106" fmla="+- 0 472 472"/>
                                      <a:gd name="T107" fmla="*/ 472 h 673"/>
                                      <a:gd name="T108" fmla="+- 0 1254 934"/>
                                      <a:gd name="T109" fmla="*/ T108 w 578"/>
                                      <a:gd name="T110" fmla="+- 0 473 472"/>
                                      <a:gd name="T111" fmla="*/ 473 h 673"/>
                                      <a:gd name="T112" fmla="+- 0 1317 934"/>
                                      <a:gd name="T113" fmla="*/ T112 w 578"/>
                                      <a:gd name="T114" fmla="+- 0 503 472"/>
                                      <a:gd name="T115" fmla="*/ 503 h 673"/>
                                      <a:gd name="T116" fmla="+- 0 1369 934"/>
                                      <a:gd name="T117" fmla="*/ T116 w 578"/>
                                      <a:gd name="T118" fmla="+- 0 546 472"/>
                                      <a:gd name="T119" fmla="*/ 546 h 673"/>
                                      <a:gd name="T120" fmla="+- 0 1409 934"/>
                                      <a:gd name="T121" fmla="*/ T120 w 578"/>
                                      <a:gd name="T122" fmla="+- 0 600 472"/>
                                      <a:gd name="T123" fmla="*/ 600 h 673"/>
                                      <a:gd name="T124" fmla="+- 0 1435 934"/>
                                      <a:gd name="T125" fmla="*/ T124 w 578"/>
                                      <a:gd name="T126" fmla="+- 0 663 472"/>
                                      <a:gd name="T127" fmla="*/ 663 h 673"/>
                                      <a:gd name="T128" fmla="+- 0 1444 934"/>
                                      <a:gd name="T129" fmla="*/ T128 w 578"/>
                                      <a:gd name="T130" fmla="+- 0 734 472"/>
                                      <a:gd name="T131" fmla="*/ 734 h 673"/>
                                      <a:gd name="T132" fmla="+- 0 1434 934"/>
                                      <a:gd name="T133" fmla="*/ T132 w 578"/>
                                      <a:gd name="T134" fmla="+- 0 806 472"/>
                                      <a:gd name="T135" fmla="*/ 806 h 673"/>
                                      <a:gd name="T136" fmla="+- 0 1407 934"/>
                                      <a:gd name="T137" fmla="*/ T136 w 578"/>
                                      <a:gd name="T138" fmla="+- 0 871 472"/>
                                      <a:gd name="T139" fmla="*/ 871 h 673"/>
                                      <a:gd name="T140" fmla="+- 0 1364 934"/>
                                      <a:gd name="T141" fmla="*/ T140 w 578"/>
                                      <a:gd name="T142" fmla="+- 0 927 472"/>
                                      <a:gd name="T143" fmla="*/ 927 h 673"/>
                                      <a:gd name="T144" fmla="+- 0 1309 934"/>
                                      <a:gd name="T145" fmla="*/ T144 w 578"/>
                                      <a:gd name="T146" fmla="+- 0 970 472"/>
                                      <a:gd name="T147" fmla="*/ 970 h 673"/>
                                      <a:gd name="T148" fmla="+- 0 1244 934"/>
                                      <a:gd name="T149" fmla="*/ T148 w 578"/>
                                      <a:gd name="T150" fmla="+- 0 997 472"/>
                                      <a:gd name="T151" fmla="*/ 997 h 673"/>
                                      <a:gd name="T152" fmla="+- 0 1171 934"/>
                                      <a:gd name="T153" fmla="*/ T152 w 578"/>
                                      <a:gd name="T154" fmla="+- 0 1007 472"/>
                                      <a:gd name="T155" fmla="*/ 1007 h 673"/>
                                      <a:gd name="T156" fmla="+- 0 1171 934"/>
                                      <a:gd name="T157" fmla="*/ T156 w 578"/>
                                      <a:gd name="T158" fmla="+- 0 1145 472"/>
                                      <a:gd name="T159" fmla="*/ 1145 h 673"/>
                                      <a:gd name="T160" fmla="+- 0 1249 934"/>
                                      <a:gd name="T161" fmla="*/ T160 w 578"/>
                                      <a:gd name="T162" fmla="+- 0 1136 472"/>
                                      <a:gd name="T163" fmla="*/ 1136 h 673"/>
                                      <a:gd name="T164" fmla="+- 0 1321 934"/>
                                      <a:gd name="T165" fmla="*/ T164 w 578"/>
                                      <a:gd name="T166" fmla="+- 0 1110 472"/>
                                      <a:gd name="T167" fmla="*/ 1110 h 673"/>
                                      <a:gd name="T168" fmla="+- 0 1384 934"/>
                                      <a:gd name="T169" fmla="*/ T168 w 578"/>
                                      <a:gd name="T170" fmla="+- 0 1069 472"/>
                                      <a:gd name="T171" fmla="*/ 1069 h 673"/>
                                      <a:gd name="T172" fmla="+- 0 1437 934"/>
                                      <a:gd name="T173" fmla="*/ T172 w 578"/>
                                      <a:gd name="T174" fmla="+- 0 1016 472"/>
                                      <a:gd name="T175" fmla="*/ 1016 h 673"/>
                                      <a:gd name="T176" fmla="+- 0 1477 934"/>
                                      <a:gd name="T177" fmla="*/ T176 w 578"/>
                                      <a:gd name="T178" fmla="+- 0 953 472"/>
                                      <a:gd name="T179" fmla="*/ 953 h 673"/>
                                      <a:gd name="T180" fmla="+- 0 1503 934"/>
                                      <a:gd name="T181" fmla="*/ T180 w 578"/>
                                      <a:gd name="T182" fmla="+- 0 881 472"/>
                                      <a:gd name="T183" fmla="*/ 881 h 673"/>
                                      <a:gd name="T184" fmla="+- 0 1512 934"/>
                                      <a:gd name="T185" fmla="*/ T184 w 578"/>
                                      <a:gd name="T186" fmla="+- 0 803 472"/>
                                      <a:gd name="T187" fmla="*/ 803 h 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78" h="673">
                                        <a:moveTo>
                                          <a:pt x="235" y="498"/>
                                        </a:moveTo>
                                        <a:lnTo>
                                          <a:pt x="235" y="403"/>
                                        </a:lnTo>
                                        <a:lnTo>
                                          <a:pt x="161" y="388"/>
                                        </a:lnTo>
                                        <a:lnTo>
                                          <a:pt x="101" y="347"/>
                                        </a:lnTo>
                                        <a:lnTo>
                                          <a:pt x="61" y="287"/>
                                        </a:lnTo>
                                        <a:lnTo>
                                          <a:pt x="46" y="214"/>
                                        </a:lnTo>
                                        <a:lnTo>
                                          <a:pt x="55" y="157"/>
                                        </a:lnTo>
                                        <a:lnTo>
                                          <a:pt x="79" y="107"/>
                                        </a:lnTo>
                                        <a:lnTo>
                                          <a:pt x="116" y="66"/>
                                        </a:lnTo>
                                        <a:lnTo>
                                          <a:pt x="164" y="38"/>
                                        </a:lnTo>
                                        <a:lnTo>
                                          <a:pt x="164" y="37"/>
                                        </a:lnTo>
                                        <a:lnTo>
                                          <a:pt x="98" y="70"/>
                                        </a:lnTo>
                                        <a:lnTo>
                                          <a:pt x="46" y="122"/>
                                        </a:lnTo>
                                        <a:lnTo>
                                          <a:pt x="12" y="187"/>
                                        </a:lnTo>
                                        <a:lnTo>
                                          <a:pt x="0" y="262"/>
                                        </a:lnTo>
                                        <a:lnTo>
                                          <a:pt x="12" y="336"/>
                                        </a:lnTo>
                                        <a:lnTo>
                                          <a:pt x="45" y="401"/>
                                        </a:lnTo>
                                        <a:lnTo>
                                          <a:pt x="96" y="452"/>
                                        </a:lnTo>
                                        <a:lnTo>
                                          <a:pt x="161" y="486"/>
                                        </a:lnTo>
                                        <a:lnTo>
                                          <a:pt x="235" y="498"/>
                                        </a:lnTo>
                                        <a:close/>
                                        <a:moveTo>
                                          <a:pt x="578" y="331"/>
                                        </a:moveTo>
                                        <a:lnTo>
                                          <a:pt x="569" y="254"/>
                                        </a:lnTo>
                                        <a:lnTo>
                                          <a:pt x="544" y="183"/>
                                        </a:lnTo>
                                        <a:lnTo>
                                          <a:pt x="505" y="121"/>
                                        </a:lnTo>
                                        <a:lnTo>
                                          <a:pt x="453" y="68"/>
                                        </a:lnTo>
                                        <a:lnTo>
                                          <a:pt x="391" y="27"/>
                                        </a:lnTo>
                                        <a:lnTo>
                                          <a:pt x="321" y="0"/>
                                        </a:lnTo>
                                        <a:lnTo>
                                          <a:pt x="320" y="1"/>
                                        </a:lnTo>
                                        <a:lnTo>
                                          <a:pt x="383" y="31"/>
                                        </a:lnTo>
                                        <a:lnTo>
                                          <a:pt x="435" y="74"/>
                                        </a:lnTo>
                                        <a:lnTo>
                                          <a:pt x="475" y="128"/>
                                        </a:lnTo>
                                        <a:lnTo>
                                          <a:pt x="501" y="191"/>
                                        </a:lnTo>
                                        <a:lnTo>
                                          <a:pt x="510" y="262"/>
                                        </a:lnTo>
                                        <a:lnTo>
                                          <a:pt x="500" y="334"/>
                                        </a:lnTo>
                                        <a:lnTo>
                                          <a:pt x="473" y="399"/>
                                        </a:lnTo>
                                        <a:lnTo>
                                          <a:pt x="430" y="455"/>
                                        </a:lnTo>
                                        <a:lnTo>
                                          <a:pt x="375" y="498"/>
                                        </a:lnTo>
                                        <a:lnTo>
                                          <a:pt x="310" y="525"/>
                                        </a:lnTo>
                                        <a:lnTo>
                                          <a:pt x="237" y="535"/>
                                        </a:lnTo>
                                        <a:lnTo>
                                          <a:pt x="237" y="673"/>
                                        </a:lnTo>
                                        <a:lnTo>
                                          <a:pt x="315" y="664"/>
                                        </a:lnTo>
                                        <a:lnTo>
                                          <a:pt x="387" y="638"/>
                                        </a:lnTo>
                                        <a:lnTo>
                                          <a:pt x="450" y="597"/>
                                        </a:lnTo>
                                        <a:lnTo>
                                          <a:pt x="503" y="544"/>
                                        </a:lnTo>
                                        <a:lnTo>
                                          <a:pt x="543" y="481"/>
                                        </a:lnTo>
                                        <a:lnTo>
                                          <a:pt x="569" y="409"/>
                                        </a:lnTo>
                                        <a:lnTo>
                                          <a:pt x="578" y="331"/>
                                        </a:lnTo>
                                        <a:close/>
                                      </a:path>
                                    </a:pathLst>
                                  </a:custGeom>
                                  <a:solidFill>
                                    <a:srgbClr val="F2F6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docshape30"/>
                                <wps:cNvSpPr>
                                  <a:spLocks/>
                                </wps:cNvSpPr>
                                <wps:spPr bwMode="auto">
                                  <a:xfrm>
                                    <a:off x="828" y="322"/>
                                    <a:ext cx="341" cy="673"/>
                                  </a:xfrm>
                                  <a:custGeom>
                                    <a:avLst/>
                                    <a:gdLst>
                                      <a:gd name="T0" fmla="+- 0 1168 828"/>
                                      <a:gd name="T1" fmla="*/ T0 w 341"/>
                                      <a:gd name="T2" fmla="+- 0 323 323"/>
                                      <a:gd name="T3" fmla="*/ 323 h 673"/>
                                      <a:gd name="T4" fmla="+- 0 1090 828"/>
                                      <a:gd name="T5" fmla="*/ T4 w 341"/>
                                      <a:gd name="T6" fmla="+- 0 332 323"/>
                                      <a:gd name="T7" fmla="*/ 332 h 673"/>
                                      <a:gd name="T8" fmla="+- 0 1019 828"/>
                                      <a:gd name="T9" fmla="*/ T8 w 341"/>
                                      <a:gd name="T10" fmla="+- 0 358 323"/>
                                      <a:gd name="T11" fmla="*/ 358 h 673"/>
                                      <a:gd name="T12" fmla="+- 0 956 828"/>
                                      <a:gd name="T13" fmla="*/ T12 w 341"/>
                                      <a:gd name="T14" fmla="+- 0 398 323"/>
                                      <a:gd name="T15" fmla="*/ 398 h 673"/>
                                      <a:gd name="T16" fmla="+- 0 903 828"/>
                                      <a:gd name="T17" fmla="*/ T16 w 341"/>
                                      <a:gd name="T18" fmla="+- 0 451 323"/>
                                      <a:gd name="T19" fmla="*/ 451 h 673"/>
                                      <a:gd name="T20" fmla="+- 0 863 828"/>
                                      <a:gd name="T21" fmla="*/ T20 w 341"/>
                                      <a:gd name="T22" fmla="+- 0 514 323"/>
                                      <a:gd name="T23" fmla="*/ 514 h 673"/>
                                      <a:gd name="T24" fmla="+- 0 837 828"/>
                                      <a:gd name="T25" fmla="*/ T24 w 341"/>
                                      <a:gd name="T26" fmla="+- 0 586 323"/>
                                      <a:gd name="T27" fmla="*/ 586 h 673"/>
                                      <a:gd name="T28" fmla="+- 0 828 828"/>
                                      <a:gd name="T29" fmla="*/ T28 w 341"/>
                                      <a:gd name="T30" fmla="+- 0 664 323"/>
                                      <a:gd name="T31" fmla="*/ 664 h 673"/>
                                      <a:gd name="T32" fmla="+- 0 837 828"/>
                                      <a:gd name="T33" fmla="*/ T32 w 341"/>
                                      <a:gd name="T34" fmla="+- 0 741 323"/>
                                      <a:gd name="T35" fmla="*/ 741 h 673"/>
                                      <a:gd name="T36" fmla="+- 0 862 828"/>
                                      <a:gd name="T37" fmla="*/ T36 w 341"/>
                                      <a:gd name="T38" fmla="+- 0 812 323"/>
                                      <a:gd name="T39" fmla="*/ 812 h 673"/>
                                      <a:gd name="T40" fmla="+- 0 901 828"/>
                                      <a:gd name="T41" fmla="*/ T40 w 341"/>
                                      <a:gd name="T42" fmla="+- 0 875 323"/>
                                      <a:gd name="T43" fmla="*/ 875 h 673"/>
                                      <a:gd name="T44" fmla="+- 0 953 828"/>
                                      <a:gd name="T45" fmla="*/ T44 w 341"/>
                                      <a:gd name="T46" fmla="+- 0 928 323"/>
                                      <a:gd name="T47" fmla="*/ 928 h 673"/>
                                      <a:gd name="T48" fmla="+- 0 1015 828"/>
                                      <a:gd name="T49" fmla="*/ T48 w 341"/>
                                      <a:gd name="T50" fmla="+- 0 968 323"/>
                                      <a:gd name="T51" fmla="*/ 968 h 673"/>
                                      <a:gd name="T52" fmla="+- 0 1085 828"/>
                                      <a:gd name="T53" fmla="*/ T52 w 341"/>
                                      <a:gd name="T54" fmla="+- 0 995 323"/>
                                      <a:gd name="T55" fmla="*/ 995 h 673"/>
                                      <a:gd name="T56" fmla="+- 0 1085 828"/>
                                      <a:gd name="T57" fmla="*/ T56 w 341"/>
                                      <a:gd name="T58" fmla="+- 0 994 323"/>
                                      <a:gd name="T59" fmla="*/ 994 h 673"/>
                                      <a:gd name="T60" fmla="+- 0 1023 828"/>
                                      <a:gd name="T61" fmla="*/ T60 w 341"/>
                                      <a:gd name="T62" fmla="+- 0 965 323"/>
                                      <a:gd name="T63" fmla="*/ 965 h 673"/>
                                      <a:gd name="T64" fmla="+- 0 971 828"/>
                                      <a:gd name="T65" fmla="*/ T64 w 341"/>
                                      <a:gd name="T66" fmla="+- 0 922 323"/>
                                      <a:gd name="T67" fmla="*/ 922 h 673"/>
                                      <a:gd name="T68" fmla="+- 0 931 828"/>
                                      <a:gd name="T69" fmla="*/ T68 w 341"/>
                                      <a:gd name="T70" fmla="+- 0 868 323"/>
                                      <a:gd name="T71" fmla="*/ 868 h 673"/>
                                      <a:gd name="T72" fmla="+- 0 905 828"/>
                                      <a:gd name="T73" fmla="*/ T72 w 341"/>
                                      <a:gd name="T74" fmla="+- 0 804 323"/>
                                      <a:gd name="T75" fmla="*/ 804 h 673"/>
                                      <a:gd name="T76" fmla="+- 0 896 828"/>
                                      <a:gd name="T77" fmla="*/ T76 w 341"/>
                                      <a:gd name="T78" fmla="+- 0 734 323"/>
                                      <a:gd name="T79" fmla="*/ 734 h 673"/>
                                      <a:gd name="T80" fmla="+- 0 906 828"/>
                                      <a:gd name="T81" fmla="*/ T80 w 341"/>
                                      <a:gd name="T82" fmla="+- 0 661 323"/>
                                      <a:gd name="T83" fmla="*/ 661 h 673"/>
                                      <a:gd name="T84" fmla="+- 0 933 828"/>
                                      <a:gd name="T85" fmla="*/ T84 w 341"/>
                                      <a:gd name="T86" fmla="+- 0 596 323"/>
                                      <a:gd name="T87" fmla="*/ 596 h 673"/>
                                      <a:gd name="T88" fmla="+- 0 976 828"/>
                                      <a:gd name="T89" fmla="*/ T88 w 341"/>
                                      <a:gd name="T90" fmla="+- 0 541 323"/>
                                      <a:gd name="T91" fmla="*/ 541 h 673"/>
                                      <a:gd name="T92" fmla="+- 0 1031 828"/>
                                      <a:gd name="T93" fmla="*/ T92 w 341"/>
                                      <a:gd name="T94" fmla="+- 0 498 323"/>
                                      <a:gd name="T95" fmla="*/ 498 h 673"/>
                                      <a:gd name="T96" fmla="+- 0 1096 828"/>
                                      <a:gd name="T97" fmla="*/ T96 w 341"/>
                                      <a:gd name="T98" fmla="+- 0 470 323"/>
                                      <a:gd name="T99" fmla="*/ 470 h 673"/>
                                      <a:gd name="T100" fmla="+- 0 1169 828"/>
                                      <a:gd name="T101" fmla="*/ T100 w 341"/>
                                      <a:gd name="T102" fmla="+- 0 460 323"/>
                                      <a:gd name="T103" fmla="*/ 460 h 673"/>
                                      <a:gd name="T104" fmla="+- 0 1168 828"/>
                                      <a:gd name="T105" fmla="*/ T104 w 341"/>
                                      <a:gd name="T106" fmla="+- 0 323 323"/>
                                      <a:gd name="T107" fmla="*/ 323 h 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41" h="673">
                                        <a:moveTo>
                                          <a:pt x="340" y="0"/>
                                        </a:moveTo>
                                        <a:lnTo>
                                          <a:pt x="262" y="9"/>
                                        </a:lnTo>
                                        <a:lnTo>
                                          <a:pt x="191" y="35"/>
                                        </a:lnTo>
                                        <a:lnTo>
                                          <a:pt x="128" y="75"/>
                                        </a:lnTo>
                                        <a:lnTo>
                                          <a:pt x="75" y="128"/>
                                        </a:lnTo>
                                        <a:lnTo>
                                          <a:pt x="35" y="191"/>
                                        </a:lnTo>
                                        <a:lnTo>
                                          <a:pt x="9" y="263"/>
                                        </a:lnTo>
                                        <a:lnTo>
                                          <a:pt x="0" y="341"/>
                                        </a:lnTo>
                                        <a:lnTo>
                                          <a:pt x="9" y="418"/>
                                        </a:lnTo>
                                        <a:lnTo>
                                          <a:pt x="34" y="489"/>
                                        </a:lnTo>
                                        <a:lnTo>
                                          <a:pt x="73" y="552"/>
                                        </a:lnTo>
                                        <a:lnTo>
                                          <a:pt x="125" y="605"/>
                                        </a:lnTo>
                                        <a:lnTo>
                                          <a:pt x="187" y="645"/>
                                        </a:lnTo>
                                        <a:lnTo>
                                          <a:pt x="257" y="672"/>
                                        </a:lnTo>
                                        <a:lnTo>
                                          <a:pt x="257" y="671"/>
                                        </a:lnTo>
                                        <a:lnTo>
                                          <a:pt x="195" y="642"/>
                                        </a:lnTo>
                                        <a:lnTo>
                                          <a:pt x="143" y="599"/>
                                        </a:lnTo>
                                        <a:lnTo>
                                          <a:pt x="103" y="545"/>
                                        </a:lnTo>
                                        <a:lnTo>
                                          <a:pt x="77" y="481"/>
                                        </a:lnTo>
                                        <a:lnTo>
                                          <a:pt x="68" y="411"/>
                                        </a:lnTo>
                                        <a:lnTo>
                                          <a:pt x="78" y="338"/>
                                        </a:lnTo>
                                        <a:lnTo>
                                          <a:pt x="105" y="273"/>
                                        </a:lnTo>
                                        <a:lnTo>
                                          <a:pt x="148" y="218"/>
                                        </a:lnTo>
                                        <a:lnTo>
                                          <a:pt x="203" y="175"/>
                                        </a:lnTo>
                                        <a:lnTo>
                                          <a:pt x="268" y="147"/>
                                        </a:lnTo>
                                        <a:lnTo>
                                          <a:pt x="341" y="137"/>
                                        </a:lnTo>
                                        <a:lnTo>
                                          <a:pt x="340" y="0"/>
                                        </a:lnTo>
                                        <a:close/>
                                      </a:path>
                                    </a:pathLst>
                                  </a:custGeom>
                                  <a:solidFill>
                                    <a:srgbClr val="7391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anchor>
                </w:drawing>
              </mc:Choice>
              <mc:Fallback>
                <w:pict w14:anchorId="750DCA71">
                  <v:group id="Group 87" style="position:absolute;margin-left:24.95pt;margin-top:619.25pt;width:246.05pt;height:45.85pt;z-index:251663360" coordsize="31249,5827" o:spid="_x0000_s1026" w14:anchorId="74A0C63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">
                    <v:group id="Group 88" style="position:absolute;left:22994;top:537;width:8255;height:5290" coordsize="1300,833" coordorigin="3898,32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docshape35" style="position:absolute;left:3900;top:325;width:665;height:826;visibility:visible;mso-wrap-style:square;v-text-anchor:top" coordsize="665,826" o:spid="_x0000_s1028" stroked="f" path="m664,l5,r,10l,10,,816r4,l4,826r660,l664,816r,-806l6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">
                        <v:path arrowok="t" o:connecttype="custom" o:connectlocs="664,325;5,325;5,335;0,335;0,1141;4,1141;4,1151;664,1151;664,1141;664,335;664,325" o:connectangles="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36" style="position:absolute;left:3898;top:322;width:1300;height:83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">
                        <v:imagedata o:title="" r:id="rId12"/>
                      </v:shape>
                    </v:group>
                    <v:group id="Group 91" style="position:absolute;width:18465;height:5226" coordsize="18465,5226"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Group 92" style="position:absolute;left:5429;top:952;width:13036;height:3727" coordsize="2053,587" coordorigin="1683,471"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docshape32" style="position:absolute;left:3256;top:470;width:33;height:222;visibility:visible;mso-wrap-style:square;v-text-anchor:top" o:spid="_x0000_s1032" fillcolor="#f2f6f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"/>
                        <v:shape id="docshape33" style="position:absolute;left:1682;top:470;width:2053;height:587;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">
                          <v:imagedata o:title="" r:id="rId13"/>
                        </v:shape>
                      </v:group>
                      <v:group id="Group 95" style="position:absolute;width:4343;height:5226" coordsize="684,823" coordorigin="828,323"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docshape28" style="position:absolute;left:1170;top:497;width:235;height:461;visibility:visible;mso-wrap-style:square;v-text-anchor:top" coordsize="235,461" o:spid="_x0000_s1035" fillcolor="#7391a0" stroked="f" path="m,l,94r74,15l134,150r40,60l189,284r-9,57l156,391r-38,40l70,460r1,1l137,427r52,-51l223,311r12,-75l223,161,190,97,139,46,74,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">
                          <v:path arrowok="t" o:connecttype="custom" o:connectlocs="0,498;0,592;74,607;134,648;174,708;189,782;180,839;156,889;118,929;70,958;71,959;137,925;189,874;223,809;235,734;223,659;190,595;139,544;74,510;0,498" o:connectangles="0,0,0,0,0,0,0,0,0,0,0,0,0,0,0,0,0,0,0,0"/>
                        </v:shape>
                        <v:shape id="docshape29" style="position:absolute;left:933;top:472;width:578;height:673;visibility:visible;mso-wrap-style:square;v-text-anchor:top" coordsize="578,673" o:spid="_x0000_s1036" fillcolor="#f2f6f7" stroked="f" path="m235,498r,-95l161,388,101,347,61,287,46,214r9,-57l79,107,116,66,164,38r,-1l98,70,46,122,12,187,,262r12,74l45,401r51,51l161,486r74,12xm578,331r-9,-77l544,183,505,121,453,68,391,27,321,r-1,1l383,31r52,43l475,128r26,63l510,262r-10,72l473,399r-43,56l375,498r-65,27l237,535r,138l315,664r72,-26l450,597r53,-53l543,481r26,-72l578,3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">
                          <v:path arrowok="t" o:connecttype="custom" o:connectlocs="235,970;235,875;161,860;101,819;61,759;46,686;55,629;79,579;116,538;164,510;164,509;98,542;46,594;12,659;0,734;12,808;45,873;96,924;161,958;235,970;578,803;569,726;544,655;505,593;453,540;391,499;321,472;320,473;383,503;435,546;475,600;501,663;510,734;500,806;473,871;430,927;375,970;310,997;237,1007;237,1145;315,1136;387,1110;450,1069;503,1016;543,953;569,881;578,803" o:connectangles="0,0,0,0,0,0,0,0,0,0,0,0,0,0,0,0,0,0,0,0,0,0,0,0,0,0,0,0,0,0,0,0,0,0,0,0,0,0,0,0,0,0,0,0,0,0,0"/>
                        </v:shape>
                        <v:shape id="docshape30" style="position:absolute;left:828;top:322;width:341;height:673;visibility:visible;mso-wrap-style:square;v-text-anchor:top" coordsize="341,673" o:spid="_x0000_s1037" fillcolor="#7391a0" stroked="f" path="m340,l262,9,191,35,128,75,75,128,35,191,9,263,,341r9,77l34,489r39,63l125,605r62,40l257,672r,-1l195,642,143,599,103,545,77,481,68,411,78,338r27,-65l148,218r55,-43l268,147r73,-10l3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">
                          <v:path arrowok="t" o:connecttype="custom" o:connectlocs="340,323;262,332;191,358;128,398;75,451;35,514;9,586;0,664;9,741;34,812;73,875;125,928;187,968;257,995;257,994;195,965;143,922;103,868;77,804;68,734;78,661;105,596;148,541;203,498;268,470;341,460;340,323" o:connectangles="0,0,0,0,0,0,0,0,0,0,0,0,0,0,0,0,0,0,0,0,0,0,0,0,0,0,0"/>
                        </v:shape>
                      </v:group>
                    </v:group>
                    <w10:wrap type="topAndBottom"/>
                  </v:group>
                </w:pict>
              </mc:Fallback>
            </mc:AlternateContent>
          </w:r>
          <w:r>
            <w:rPr>
              <w:noProof/>
              <w:sz w:val="23"/>
            </w:rPr>
            <mc:AlternateContent>
              <mc:Choice Requires="wps">
                <w:drawing>
                  <wp:anchor distT="0" distB="0" distL="114300" distR="114300" simplePos="0" relativeHeight="251666432" behindDoc="0" locked="0" layoutInCell="1" allowOverlap="1" wp14:anchorId="1BB63BD1" wp14:editId="3921893B">
                    <wp:simplePos x="0" y="0"/>
                    <wp:positionH relativeFrom="margin">
                      <wp:posOffset>-92075</wp:posOffset>
                    </wp:positionH>
                    <wp:positionV relativeFrom="paragraph">
                      <wp:posOffset>8667750</wp:posOffset>
                    </wp:positionV>
                    <wp:extent cx="5095875" cy="50482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095875" cy="504825"/>
                            </a:xfrm>
                            <a:prstGeom prst="rect">
                              <a:avLst/>
                            </a:prstGeom>
                            <a:noFill/>
                            <a:ln w="6350">
                              <a:noFill/>
                            </a:ln>
                          </wps:spPr>
                          <wps:txbx>
                            <w:txbxContent>
                              <w:p w:rsidR="0008095E" w:rsidP="0008095E" w:rsidRDefault="0008095E" w14:paraId="78DE6A3C" w14:textId="77777777">
                                <w:pPr>
                                  <w:rPr>
                                    <w:rFonts w:ascii="Calibri" w:hAnsi="Calibri"/>
                                    <w:sz w:val="20"/>
                                    <w:szCs w:val="20"/>
                                    <w:lang w:eastAsia="ar-SA"/>
                                  </w:rPr>
                                </w:pPr>
                                <w:r>
                                  <w:rPr>
                                    <w:rFonts w:ascii="Circe Rounded" w:hAnsi="Circe Rounded" w:eastAsia="Circe Rounded" w:cs="Circe Rounded"/>
                                    <w:noProof/>
                                    <w:color w:val="FFFFFF"/>
                                    <w:sz w:val="20"/>
                                    <w:szCs w:val="20"/>
                                    <w:lang w:val="en-US"/>
                                  </w:rPr>
                                  <w:t>Commercial Services is the trading function of Kent County Council. Not to be reproduced without the written permission of the Head of Procurement</w:t>
                                </w:r>
                              </w:p>
                              <w:p w:rsidR="0008095E" w:rsidP="0008095E" w:rsidRDefault="0008095E" w14:paraId="079E67A7"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C3E0E45">
                  <v:shapetype id="_x0000_t202" coordsize="21600,21600" o:spt="202" path="m,l,21600r21600,l21600,xe" w14:anchorId="1BB63BD1">
                    <v:stroke joinstyle="miter"/>
                    <v:path gradientshapeok="t" o:connecttype="rect"/>
                  </v:shapetype>
                  <v:shape id="Text Box 99" style="position:absolute;margin-left:-7.25pt;margin-top:682.5pt;width:401.25pt;height:39.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">
                    <v:textbox>
                      <w:txbxContent>
                        <w:p w:rsidR="0008095E" w:rsidP="0008095E" w:rsidRDefault="0008095E" w14:paraId="0D1BE0BC" w14:textId="77777777">
                          <w:pPr>
                            <w:rPr>
                              <w:rFonts w:ascii="Calibri" w:hAnsi="Calibri"/>
                              <w:sz w:val="20"/>
                              <w:szCs w:val="20"/>
                              <w:lang w:eastAsia="ar-SA"/>
                            </w:rPr>
                          </w:pPr>
                          <w:r>
                            <w:rPr>
                              <w:rFonts w:ascii="Circe Rounded" w:hAnsi="Circe Rounded" w:eastAsia="Circe Rounded" w:cs="Circe Rounded"/>
                              <w:noProof/>
                              <w:color w:val="FFFFFF"/>
                              <w:sz w:val="20"/>
                              <w:szCs w:val="20"/>
                              <w:lang w:val="en-US"/>
                            </w:rPr>
                            <w:t>Commercial Services is the trading function of Kent County Council. Not to be reproduced without the written permission of the Head of Procurement</w:t>
                          </w:r>
                        </w:p>
                        <w:p w:rsidR="0008095E" w:rsidP="0008095E" w:rsidRDefault="0008095E" w14:paraId="672A6659" w14:textId="77777777"/>
                      </w:txbxContent>
                    </v:textbox>
                    <w10:wrap anchorx="margin"/>
                  </v:shape>
                </w:pict>
              </mc:Fallback>
            </mc:AlternateContent>
          </w:r>
          <w:r>
            <w:rPr>
              <w:noProof/>
              <w:sz w:val="23"/>
            </w:rPr>
            <mc:AlternateContent>
              <mc:Choice Requires="wpg">
                <w:drawing>
                  <wp:anchor distT="0" distB="0" distL="114300" distR="114300" simplePos="0" relativeHeight="251664384" behindDoc="0" locked="0" layoutInCell="1" allowOverlap="1" wp14:anchorId="569A8123" wp14:editId="0058FA5A">
                    <wp:simplePos x="0" y="0"/>
                    <wp:positionH relativeFrom="page">
                      <wp:align>left</wp:align>
                    </wp:positionH>
                    <wp:positionV relativeFrom="paragraph">
                      <wp:posOffset>9238549</wp:posOffset>
                    </wp:positionV>
                    <wp:extent cx="7560310" cy="540385"/>
                    <wp:effectExtent l="0" t="0" r="2540" b="0"/>
                    <wp:wrapNone/>
                    <wp:docPr id="101" name="Group 101"/>
                    <wp:cNvGraphicFramePr/>
                    <a:graphic xmlns:a="http://schemas.openxmlformats.org/drawingml/2006/main">
                      <a:graphicData uri="http://schemas.microsoft.com/office/word/2010/wordprocessingGroup">
                        <wpg:wgp>
                          <wpg:cNvGrpSpPr/>
                          <wpg:grpSpPr>
                            <a:xfrm>
                              <a:off x="0" y="0"/>
                              <a:ext cx="7560310" cy="540385"/>
                              <a:chOff x="0" y="0"/>
                              <a:chExt cx="7560310" cy="540385"/>
                            </a:xfrm>
                          </wpg:grpSpPr>
                          <wps:wsp>
                            <wps:cNvPr id="102" name="docshape3"/>
                            <wps:cNvSpPr>
                              <a:spLocks noChangeArrowheads="1"/>
                            </wps:cNvSpPr>
                            <wps:spPr bwMode="auto">
                              <a:xfrm>
                                <a:off x="0" y="0"/>
                                <a:ext cx="7560310" cy="540385"/>
                              </a:xfrm>
                              <a:prstGeom prst="rect">
                                <a:avLst/>
                              </a:prstGeom>
                              <a:solidFill>
                                <a:srgbClr val="46C1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3" name="docshape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378824" y="188259"/>
                                <a:ext cx="10287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docshape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541494" y="201706"/>
                                <a:ext cx="1016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docshape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30306" y="174812"/>
                                <a:ext cx="10096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docshape8"/>
                            <wps:cNvSpPr txBox="1">
                              <a:spLocks noChangeArrowheads="1"/>
                            </wps:cNvSpPr>
                            <wps:spPr bwMode="auto">
                              <a:xfrm>
                                <a:off x="605118" y="161365"/>
                                <a:ext cx="8293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95E" w:rsidP="0008095E" w:rsidRDefault="0008095E" w14:paraId="62FB1BDA" w14:textId="77777777">
                                  <w:pPr>
                                    <w:spacing w:line="249" w:lineRule="exact"/>
                                    <w:rPr>
                                      <w:rFonts w:ascii="Circe Rounded"/>
                                      <w:sz w:val="20"/>
                                    </w:rPr>
                                  </w:pPr>
                                  <w:r>
                                    <w:rPr>
                                      <w:rFonts w:ascii="Circe Rounded"/>
                                      <w:color w:val="FFFFFF"/>
                                      <w:sz w:val="20"/>
                                    </w:rPr>
                                    <w:t>0808</w:t>
                                  </w:r>
                                  <w:r>
                                    <w:rPr>
                                      <w:rFonts w:ascii="Circe Rounded"/>
                                      <w:color w:val="FFFFFF"/>
                                      <w:spacing w:val="-5"/>
                                      <w:sz w:val="20"/>
                                    </w:rPr>
                                    <w:t xml:space="preserve"> </w:t>
                                  </w:r>
                                  <w:r>
                                    <w:rPr>
                                      <w:rFonts w:ascii="Circe Rounded"/>
                                      <w:color w:val="FFFFFF"/>
                                      <w:sz w:val="20"/>
                                    </w:rPr>
                                    <w:t>281</w:t>
                                  </w:r>
                                  <w:r>
                                    <w:rPr>
                                      <w:rFonts w:ascii="Circe Rounded"/>
                                      <w:color w:val="FFFFFF"/>
                                      <w:spacing w:val="-1"/>
                                      <w:sz w:val="20"/>
                                    </w:rPr>
                                    <w:t xml:space="preserve"> </w:t>
                                  </w:r>
                                  <w:r>
                                    <w:rPr>
                                      <w:rFonts w:ascii="Circe Rounded"/>
                                      <w:color w:val="FFFFFF"/>
                                      <w:spacing w:val="-4"/>
                                      <w:sz w:val="20"/>
                                    </w:rPr>
                                    <w:t>9439</w:t>
                                  </w:r>
                                </w:p>
                              </w:txbxContent>
                            </wps:txbx>
                            <wps:bodyPr rot="0" vert="horz" wrap="square" lIns="0" tIns="0" rIns="0" bIns="0" anchor="t" anchorCtr="0" upright="1">
                              <a:noAutofit/>
                            </wps:bodyPr>
                          </wps:wsp>
                          <wps:wsp>
                            <wps:cNvPr id="107" name="docshape9"/>
                            <wps:cNvSpPr txBox="1">
                              <a:spLocks noChangeArrowheads="1"/>
                            </wps:cNvSpPr>
                            <wps:spPr bwMode="auto">
                              <a:xfrm>
                                <a:off x="2716306" y="147918"/>
                                <a:ext cx="192913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95E" w:rsidP="0008095E" w:rsidRDefault="0008095E" w14:paraId="56685E26" w14:textId="77777777">
                                  <w:pPr>
                                    <w:spacing w:line="249" w:lineRule="exact"/>
                                    <w:rPr>
                                      <w:rFonts w:ascii="Circe Rounded"/>
                                      <w:sz w:val="20"/>
                                    </w:rPr>
                                  </w:pPr>
                                  <w:hyperlink r:id="rId17">
                                    <w:r>
                                      <w:rPr>
                                        <w:rFonts w:ascii="Circe Rounded"/>
                                        <w:color w:val="FFFFFF"/>
                                        <w:spacing w:val="-2"/>
                                        <w:sz w:val="20"/>
                                      </w:rPr>
                                      <w:t>procurementservices@csltd.org.uk</w:t>
                                    </w:r>
                                  </w:hyperlink>
                                </w:p>
                              </w:txbxContent>
                            </wps:txbx>
                            <wps:bodyPr rot="0" vert="horz" wrap="square" lIns="0" tIns="0" rIns="0" bIns="0" anchor="t" anchorCtr="0" upright="1">
                              <a:noAutofit/>
                            </wps:bodyPr>
                          </wps:wsp>
                          <wps:wsp>
                            <wps:cNvPr id="108" name="docshape10"/>
                            <wps:cNvSpPr txBox="1">
                              <a:spLocks noChangeArrowheads="1"/>
                            </wps:cNvSpPr>
                            <wps:spPr bwMode="auto">
                              <a:xfrm>
                                <a:off x="5593976" y="147918"/>
                                <a:ext cx="148844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95E" w:rsidP="0008095E" w:rsidRDefault="0008095E" w14:paraId="7CF0BD7B" w14:textId="77777777">
                                  <w:pPr>
                                    <w:spacing w:line="249" w:lineRule="exact"/>
                                    <w:rPr>
                                      <w:rFonts w:ascii="Circe Rounded"/>
                                      <w:sz w:val="20"/>
                                    </w:rPr>
                                  </w:pPr>
                                  <w:r>
                                    <w:rPr>
                                      <w:rFonts w:ascii="Circe Rounded"/>
                                      <w:color w:val="FFFFFF"/>
                                      <w:spacing w:val="-2"/>
                                      <w:sz w:val="20"/>
                                    </w:rPr>
                                    <w:t>procurementservices.co.uk</w:t>
                                  </w:r>
                                </w:p>
                              </w:txbxContent>
                            </wps:txbx>
                            <wps:bodyPr rot="0" vert="horz" wrap="square" lIns="0" tIns="0" rIns="0" bIns="0" anchor="t" anchorCtr="0" upright="1">
                              <a:noAutofit/>
                            </wps:bodyPr>
                          </wps:wsp>
                        </wpg:wgp>
                      </a:graphicData>
                    </a:graphic>
                  </wp:anchor>
                </w:drawing>
              </mc:Choice>
              <mc:Fallback>
                <w:pict w14:anchorId="3B10F3F0">
                  <v:group id="Group 101" style="position:absolute;margin-left:0;margin-top:727.45pt;width:595.3pt;height:42.55pt;z-index:251664384;mso-position-horizontal:left;mso-position-horizontal-relative:page" coordsize="75603,5403" o:spid="_x0000_s1027" w14:anchorId="569A8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">
                    <v:rect id="docshape3" style="position:absolute;width:75603;height:5403;visibility:visible;mso-wrap-style:square;v-text-anchor:top" o:spid="_x0000_s1028" fillcolor="#46c1b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"/>
                    <v:shape id="docshape5" style="position:absolute;left:53788;top:1882;width:1028;height:102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">
                      <v:imagedata o:title="" r:id="rId18"/>
                      <v:path arrowok="t"/>
                    </v:shape>
                    <v:shape id="docshape6" style="position:absolute;left:25414;top:2017;width:1016;height:101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">
                      <v:imagedata o:title="" r:id="rId19"/>
                      <v:path arrowok="t"/>
                    </v:shape>
                    <v:shape id="docshape7" style="position:absolute;left:4303;top:1748;width:1009;height:100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">
                      <v:imagedata o:title="" r:id="rId20"/>
                      <v:path arrowok="t"/>
                    </v:shape>
                    <v:shape id="docshape8" style="position:absolute;left:6051;top:1613;width:8293;height:1581;visibility:visible;mso-wrap-style:square;v-text-anchor:top" o:spid="_x0000_s10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v:textbox inset="0,0,0,0">
                        <w:txbxContent>
                          <w:p w:rsidR="0008095E" w:rsidP="0008095E" w:rsidRDefault="0008095E" w14:paraId="423F1194" w14:textId="77777777">
                            <w:pPr>
                              <w:spacing w:line="249" w:lineRule="exact"/>
                              <w:rPr>
                                <w:rFonts w:ascii="Circe Rounded"/>
                                <w:sz w:val="20"/>
                              </w:rPr>
                            </w:pPr>
                            <w:r>
                              <w:rPr>
                                <w:rFonts w:ascii="Circe Rounded"/>
                                <w:color w:val="FFFFFF"/>
                                <w:sz w:val="20"/>
                              </w:rPr>
                              <w:t>0808</w:t>
                            </w:r>
                            <w:r>
                              <w:rPr>
                                <w:rFonts w:ascii="Circe Rounded"/>
                                <w:color w:val="FFFFFF"/>
                                <w:spacing w:val="-5"/>
                                <w:sz w:val="20"/>
                              </w:rPr>
                              <w:t xml:space="preserve"> </w:t>
                            </w:r>
                            <w:r>
                              <w:rPr>
                                <w:rFonts w:ascii="Circe Rounded"/>
                                <w:color w:val="FFFFFF"/>
                                <w:sz w:val="20"/>
                              </w:rPr>
                              <w:t>281</w:t>
                            </w:r>
                            <w:r>
                              <w:rPr>
                                <w:rFonts w:ascii="Circe Rounded"/>
                                <w:color w:val="FFFFFF"/>
                                <w:spacing w:val="-1"/>
                                <w:sz w:val="20"/>
                              </w:rPr>
                              <w:t xml:space="preserve"> </w:t>
                            </w:r>
                            <w:r>
                              <w:rPr>
                                <w:rFonts w:ascii="Circe Rounded"/>
                                <w:color w:val="FFFFFF"/>
                                <w:spacing w:val="-4"/>
                                <w:sz w:val="20"/>
                              </w:rPr>
                              <w:t>9439</w:t>
                            </w:r>
                          </w:p>
                        </w:txbxContent>
                      </v:textbox>
                    </v:shape>
                    <v:shape id="docshape9" style="position:absolute;left:27163;top:1479;width:19291;height:1581;visibility:visible;mso-wrap-style:square;v-text-anchor:top" o:spid="_x0000_s103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v:textbox inset="0,0,0,0">
                        <w:txbxContent>
                          <w:p w:rsidR="0008095E" w:rsidP="0008095E" w:rsidRDefault="0008095E" w14:paraId="7FE1050E" w14:textId="77777777">
                            <w:pPr>
                              <w:spacing w:line="249" w:lineRule="exact"/>
                              <w:rPr>
                                <w:rFonts w:ascii="Circe Rounded"/>
                                <w:sz w:val="20"/>
                              </w:rPr>
                            </w:pPr>
                            <w:hyperlink r:id="rId21">
                              <w:r>
                                <w:rPr>
                                  <w:rFonts w:ascii="Circe Rounded"/>
                                  <w:color w:val="FFFFFF"/>
                                  <w:spacing w:val="-2"/>
                                  <w:sz w:val="20"/>
                                </w:rPr>
                                <w:t>procurementservices@csltd.org.uk</w:t>
                              </w:r>
                            </w:hyperlink>
                          </w:p>
                        </w:txbxContent>
                      </v:textbox>
                    </v:shape>
                    <v:shape id="docshape10" style="position:absolute;left:55939;top:1479;width:14885;height:1581;visibility:visible;mso-wrap-style:square;v-text-anchor:top"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v:textbox inset="0,0,0,0">
                        <w:txbxContent>
                          <w:p w:rsidR="0008095E" w:rsidP="0008095E" w:rsidRDefault="0008095E" w14:paraId="6DA79AFE" w14:textId="77777777">
                            <w:pPr>
                              <w:spacing w:line="249" w:lineRule="exact"/>
                              <w:rPr>
                                <w:rFonts w:ascii="Circe Rounded"/>
                                <w:sz w:val="20"/>
                              </w:rPr>
                            </w:pPr>
                            <w:r>
                              <w:rPr>
                                <w:rFonts w:ascii="Circe Rounded"/>
                                <w:color w:val="FFFFFF"/>
                                <w:spacing w:val="-2"/>
                                <w:sz w:val="20"/>
                              </w:rPr>
                              <w:t>procurementservices.co.uk</w:t>
                            </w:r>
                          </w:p>
                        </w:txbxContent>
                      </v:textbox>
                    </v:shape>
                    <w10:wrap anchorx="page"/>
                  </v:group>
                </w:pict>
              </mc:Fallback>
            </mc:AlternateContent>
          </w:r>
          <w:r>
            <w:rPr>
              <w:noProof/>
              <w:sz w:val="23"/>
            </w:rPr>
            <mc:AlternateContent>
              <mc:Choice Requires="wps">
                <w:drawing>
                  <wp:anchor distT="0" distB="0" distL="114300" distR="114300" simplePos="0" relativeHeight="251665408" behindDoc="0" locked="0" layoutInCell="1" allowOverlap="1" wp14:anchorId="708911FA" wp14:editId="5583A85E">
                    <wp:simplePos x="0" y="0"/>
                    <wp:positionH relativeFrom="column">
                      <wp:posOffset>1572895</wp:posOffset>
                    </wp:positionH>
                    <wp:positionV relativeFrom="paragraph">
                      <wp:posOffset>5526405</wp:posOffset>
                    </wp:positionV>
                    <wp:extent cx="5095875" cy="112903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5095875" cy="1129030"/>
                            </a:xfrm>
                            <a:prstGeom prst="rect">
                              <a:avLst/>
                            </a:prstGeom>
                            <a:noFill/>
                            <a:ln w="6350">
                              <a:noFill/>
                            </a:ln>
                          </wps:spPr>
                          <wps:txbx>
                            <w:txbxContent>
                              <w:p w:rsidR="0008095E" w:rsidP="0008095E" w:rsidRDefault="0008095E" w14:paraId="3AA2042E" w14:textId="77777777">
                                <w:pPr>
                                  <w:rPr>
                                    <w:rFonts w:ascii="Circe Rounded" w:hAnsi="Circe Rounded" w:eastAsia="Circe Rounded" w:cs="Circe Rounded"/>
                                    <w:noProof/>
                                    <w:color w:val="FFFFFF"/>
                                    <w:sz w:val="40"/>
                                    <w:szCs w:val="40"/>
                                  </w:rPr>
                                </w:pPr>
                                <w:r>
                                  <w:rPr>
                                    <w:rFonts w:ascii="Circe Rounded" w:hAnsi="Circe Rounded" w:eastAsia="Circe Rounded" w:cs="Circe Rounded"/>
                                    <w:noProof/>
                                    <w:color w:val="FFFFFF"/>
                                    <w:sz w:val="40"/>
                                    <w:szCs w:val="40"/>
                                  </w:rPr>
                                  <w:t>Communication Solutions and Associated Telephony Services</w:t>
                                </w:r>
                              </w:p>
                              <w:p w:rsidRPr="007B408B" w:rsidR="0008095E" w:rsidP="0008095E" w:rsidRDefault="0008095E" w14:paraId="74873326" w14:textId="77777777">
                                <w:pPr>
                                  <w:rPr>
                                    <w:sz w:val="40"/>
                                    <w:szCs w:val="40"/>
                                  </w:rPr>
                                </w:pPr>
                                <w:r>
                                  <w:rPr>
                                    <w:rFonts w:ascii="Circe Rounded" w:hAnsi="Circe Rounded" w:eastAsia="Circe Rounded" w:cs="Circe Rounded"/>
                                    <w:noProof/>
                                    <w:color w:val="FFFFFF"/>
                                    <w:sz w:val="40"/>
                                    <w:szCs w:val="40"/>
                                  </w:rPr>
                                  <w:t>Y22007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4A057FB">
                  <v:shape id="Text Box 109" style="position:absolute;margin-left:123.85pt;margin-top:435.15pt;width:401.25pt;height:8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" w14:anchorId="708911FA">
                    <v:textbox>
                      <w:txbxContent>
                        <w:p w:rsidR="0008095E" w:rsidP="0008095E" w:rsidRDefault="0008095E" w14:paraId="5C3D707B" w14:textId="77777777">
                          <w:pPr>
                            <w:rPr>
                              <w:rFonts w:ascii="Circe Rounded" w:hAnsi="Circe Rounded" w:eastAsia="Circe Rounded" w:cs="Circe Rounded"/>
                              <w:noProof/>
                              <w:color w:val="FFFFFF"/>
                              <w:sz w:val="40"/>
                              <w:szCs w:val="40"/>
                            </w:rPr>
                          </w:pPr>
                          <w:r>
                            <w:rPr>
                              <w:rFonts w:ascii="Circe Rounded" w:hAnsi="Circe Rounded" w:eastAsia="Circe Rounded" w:cs="Circe Rounded"/>
                              <w:noProof/>
                              <w:color w:val="FFFFFF"/>
                              <w:sz w:val="40"/>
                              <w:szCs w:val="40"/>
                            </w:rPr>
                            <w:t>Communication Solutions and Associated Telephony Services</w:t>
                          </w:r>
                        </w:p>
                        <w:p w:rsidRPr="007B408B" w:rsidR="0008095E" w:rsidP="0008095E" w:rsidRDefault="0008095E" w14:paraId="400379C4" w14:textId="77777777">
                          <w:pPr>
                            <w:rPr>
                              <w:sz w:val="40"/>
                              <w:szCs w:val="40"/>
                            </w:rPr>
                          </w:pPr>
                          <w:r>
                            <w:rPr>
                              <w:rFonts w:ascii="Circe Rounded" w:hAnsi="Circe Rounded" w:eastAsia="Circe Rounded" w:cs="Circe Rounded"/>
                              <w:noProof/>
                              <w:color w:val="FFFFFF"/>
                              <w:sz w:val="40"/>
                              <w:szCs w:val="40"/>
                            </w:rPr>
                            <w:t>Y22007</w:t>
                          </w:r>
                        </w:p>
                      </w:txbxContent>
                    </v:textbox>
                  </v:shape>
                </w:pict>
              </mc:Fallback>
            </mc:AlternateContent>
          </w:r>
          <w:r>
            <w:rPr>
              <w:noProof/>
            </w:rPr>
            <mc:AlternateContent>
              <mc:Choice Requires="wpg">
                <w:drawing>
                  <wp:anchor distT="0" distB="0" distL="114300" distR="114300" simplePos="0" relativeHeight="251662336" behindDoc="0" locked="0" layoutInCell="1" allowOverlap="1" wp14:anchorId="36DF12D0" wp14:editId="26E18849">
                    <wp:simplePos x="0" y="0"/>
                    <wp:positionH relativeFrom="page">
                      <wp:posOffset>456565</wp:posOffset>
                    </wp:positionH>
                    <wp:positionV relativeFrom="paragraph">
                      <wp:posOffset>5391150</wp:posOffset>
                    </wp:positionV>
                    <wp:extent cx="1410970" cy="141097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1410970"/>
                              <a:chOff x="847" y="-621"/>
                              <a:chExt cx="2221" cy="2221"/>
                            </a:xfrm>
                          </wpg:grpSpPr>
                          <wps:wsp>
                            <wps:cNvPr id="111" name="docshape25"/>
                            <wps:cNvSpPr>
                              <a:spLocks/>
                            </wps:cNvSpPr>
                            <wps:spPr bwMode="auto">
                              <a:xfrm>
                                <a:off x="1956" y="-621"/>
                                <a:ext cx="1111" cy="2221"/>
                              </a:xfrm>
                              <a:custGeom>
                                <a:avLst/>
                                <a:gdLst>
                                  <a:gd name="T0" fmla="+- 0 1957 1957"/>
                                  <a:gd name="T1" fmla="*/ T0 w 1111"/>
                                  <a:gd name="T2" fmla="+- 0 -621 -621"/>
                                  <a:gd name="T3" fmla="*/ -621 h 2221"/>
                                  <a:gd name="T4" fmla="+- 0 1957 1957"/>
                                  <a:gd name="T5" fmla="*/ T4 w 1111"/>
                                  <a:gd name="T6" fmla="+- 0 1599 -621"/>
                                  <a:gd name="T7" fmla="*/ 1599 h 2221"/>
                                  <a:gd name="T8" fmla="+- 0 3067 1957"/>
                                  <a:gd name="T9" fmla="*/ T8 w 1111"/>
                                  <a:gd name="T10" fmla="+- 0 489 -621"/>
                                  <a:gd name="T11" fmla="*/ 489 h 2221"/>
                                  <a:gd name="T12" fmla="+- 0 1957 1957"/>
                                  <a:gd name="T13" fmla="*/ T12 w 1111"/>
                                  <a:gd name="T14" fmla="+- 0 -621 -621"/>
                                  <a:gd name="T15" fmla="*/ -621 h 2221"/>
                                </a:gdLst>
                                <a:ahLst/>
                                <a:cxnLst>
                                  <a:cxn ang="0">
                                    <a:pos x="T1" y="T3"/>
                                  </a:cxn>
                                  <a:cxn ang="0">
                                    <a:pos x="T5" y="T7"/>
                                  </a:cxn>
                                  <a:cxn ang="0">
                                    <a:pos x="T9" y="T11"/>
                                  </a:cxn>
                                  <a:cxn ang="0">
                                    <a:pos x="T13" y="T15"/>
                                  </a:cxn>
                                </a:cxnLst>
                                <a:rect l="0" t="0" r="r" b="b"/>
                                <a:pathLst>
                                  <a:path w="1111" h="2221">
                                    <a:moveTo>
                                      <a:pt x="0" y="0"/>
                                    </a:moveTo>
                                    <a:lnTo>
                                      <a:pt x="0" y="2220"/>
                                    </a:lnTo>
                                    <a:lnTo>
                                      <a:pt x="1110" y="111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docshape26"/>
                            <wps:cNvSpPr>
                              <a:spLocks/>
                            </wps:cNvSpPr>
                            <wps:spPr bwMode="auto">
                              <a:xfrm>
                                <a:off x="846" y="-621"/>
                                <a:ext cx="1111" cy="2221"/>
                              </a:xfrm>
                              <a:custGeom>
                                <a:avLst/>
                                <a:gdLst>
                                  <a:gd name="T0" fmla="+- 0 847 847"/>
                                  <a:gd name="T1" fmla="*/ T0 w 1111"/>
                                  <a:gd name="T2" fmla="+- 0 -621 -621"/>
                                  <a:gd name="T3" fmla="*/ -621 h 2221"/>
                                  <a:gd name="T4" fmla="+- 0 847 847"/>
                                  <a:gd name="T5" fmla="*/ T4 w 1111"/>
                                  <a:gd name="T6" fmla="+- 0 1599 -621"/>
                                  <a:gd name="T7" fmla="*/ 1599 h 2221"/>
                                  <a:gd name="T8" fmla="+- 0 1957 847"/>
                                  <a:gd name="T9" fmla="*/ T8 w 1111"/>
                                  <a:gd name="T10" fmla="+- 0 489 -621"/>
                                  <a:gd name="T11" fmla="*/ 489 h 2221"/>
                                  <a:gd name="T12" fmla="+- 0 847 847"/>
                                  <a:gd name="T13" fmla="*/ T12 w 1111"/>
                                  <a:gd name="T14" fmla="+- 0 -621 -621"/>
                                  <a:gd name="T15" fmla="*/ -621 h 2221"/>
                                </a:gdLst>
                                <a:ahLst/>
                                <a:cxnLst>
                                  <a:cxn ang="0">
                                    <a:pos x="T1" y="T3"/>
                                  </a:cxn>
                                  <a:cxn ang="0">
                                    <a:pos x="T5" y="T7"/>
                                  </a:cxn>
                                  <a:cxn ang="0">
                                    <a:pos x="T9" y="T11"/>
                                  </a:cxn>
                                  <a:cxn ang="0">
                                    <a:pos x="T13" y="T15"/>
                                  </a:cxn>
                                </a:cxnLst>
                                <a:rect l="0" t="0" r="r" b="b"/>
                                <a:pathLst>
                                  <a:path w="1111" h="2221">
                                    <a:moveTo>
                                      <a:pt x="0" y="0"/>
                                    </a:moveTo>
                                    <a:lnTo>
                                      <a:pt x="0" y="2220"/>
                                    </a:lnTo>
                                    <a:lnTo>
                                      <a:pt x="1110" y="1110"/>
                                    </a:lnTo>
                                    <a:lnTo>
                                      <a:pt x="0" y="0"/>
                                    </a:lnTo>
                                    <a:close/>
                                  </a:path>
                                </a:pathLst>
                              </a:custGeom>
                              <a:solidFill>
                                <a:srgbClr val="2D1E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36791997">
                  <v:group id="Group 110" style="position:absolute;margin-left:35.95pt;margin-top:424.5pt;width:111.1pt;height:111.1pt;z-index:251662336;mso-position-horizontal-relative:page" coordsize="2221,2221" coordorigin="847,-621" o:spid="_x0000_s1026" w14:anchorId="36667B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">
                    <v:shape id="docshape25" style="position:absolute;left:1956;top:-621;width:1111;height:2221;visibility:visible;mso-wrap-style:square;v-text-anchor:top" coordsize="1111,2221" o:spid="_x0000_s1027" stroked="f" path="m,l,2220,11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">
                      <v:path arrowok="t" o:connecttype="custom" o:connectlocs="0,-621;0,1599;1110,489;0,-621" o:connectangles="0,0,0,0"/>
                    </v:shape>
                    <v:shape id="docshape26" style="position:absolute;left:846;top:-621;width:1111;height:2221;visibility:visible;mso-wrap-style:square;v-text-anchor:top" coordsize="1111,2221" o:spid="_x0000_s1028" fillcolor="#2d1e58" stroked="f" path="m,l,2220,11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">
                      <v:path arrowok="t" o:connecttype="custom" o:connectlocs="0,-621;0,1599;1110,489;0,-621" o:connectangles="0,0,0,0"/>
                    </v:shape>
                    <w10:wrap anchorx="page"/>
                  </v:group>
                </w:pict>
              </mc:Fallback>
            </mc:AlternateContent>
          </w:r>
          <w:r>
            <w:rPr>
              <w:noProof/>
            </w:rPr>
            <mc:AlternateContent>
              <mc:Choice Requires="wpg">
                <w:drawing>
                  <wp:anchor distT="0" distB="0" distL="114300" distR="114300" simplePos="0" relativeHeight="251660288" behindDoc="0" locked="0" layoutInCell="1" allowOverlap="1" wp14:anchorId="35362060" wp14:editId="7884E421">
                    <wp:simplePos x="0" y="0"/>
                    <wp:positionH relativeFrom="page">
                      <wp:posOffset>15875</wp:posOffset>
                    </wp:positionH>
                    <wp:positionV relativeFrom="paragraph">
                      <wp:posOffset>-874395</wp:posOffset>
                    </wp:positionV>
                    <wp:extent cx="4051300" cy="3975100"/>
                    <wp:effectExtent l="0" t="0" r="6350" b="6350"/>
                    <wp:wrapNone/>
                    <wp:docPr id="113" name="Group 113"/>
                    <wp:cNvGraphicFramePr/>
                    <a:graphic xmlns:a="http://schemas.openxmlformats.org/drawingml/2006/main">
                      <a:graphicData uri="http://schemas.microsoft.com/office/word/2010/wordprocessingGroup">
                        <wpg:wgp>
                          <wpg:cNvGrpSpPr/>
                          <wpg:grpSpPr>
                            <a:xfrm>
                              <a:off x="0" y="0"/>
                              <a:ext cx="4051300" cy="3975100"/>
                              <a:chOff x="0" y="0"/>
                              <a:chExt cx="4051300" cy="3975450"/>
                            </a:xfrm>
                          </wpg:grpSpPr>
                          <wpg:grpSp>
                            <wpg:cNvPr id="114" name="Group 114"/>
                            <wpg:cNvGrpSpPr>
                              <a:grpSpLocks/>
                            </wpg:cNvGrpSpPr>
                            <wpg:grpSpPr bwMode="auto">
                              <a:xfrm>
                                <a:off x="2838450" y="57150"/>
                                <a:ext cx="1212850" cy="2426335"/>
                                <a:chOff x="0" y="0"/>
                                <a:chExt cx="1911" cy="3822"/>
                              </a:xfrm>
                            </wpg:grpSpPr>
                            <wps:wsp>
                              <wps:cNvPr id="115" name="docshape17"/>
                              <wps:cNvSpPr>
                                <a:spLocks/>
                              </wps:cNvSpPr>
                              <wps:spPr bwMode="auto">
                                <a:xfrm>
                                  <a:off x="0" y="0"/>
                                  <a:ext cx="1911" cy="3822"/>
                                </a:xfrm>
                                <a:custGeom>
                                  <a:avLst/>
                                  <a:gdLst>
                                    <a:gd name="T0" fmla="*/ 0 w 1911"/>
                                    <a:gd name="T1" fmla="*/ 0 h 3822"/>
                                    <a:gd name="T2" fmla="*/ 0 w 1911"/>
                                    <a:gd name="T3" fmla="*/ 3822 h 3822"/>
                                    <a:gd name="T4" fmla="*/ 1911 w 1911"/>
                                    <a:gd name="T5" fmla="*/ 1911 h 3822"/>
                                    <a:gd name="T6" fmla="*/ 0 w 1911"/>
                                    <a:gd name="T7" fmla="*/ 0 h 3822"/>
                                  </a:gdLst>
                                  <a:ahLst/>
                                  <a:cxnLst>
                                    <a:cxn ang="0">
                                      <a:pos x="T0" y="T1"/>
                                    </a:cxn>
                                    <a:cxn ang="0">
                                      <a:pos x="T2" y="T3"/>
                                    </a:cxn>
                                    <a:cxn ang="0">
                                      <a:pos x="T4" y="T5"/>
                                    </a:cxn>
                                    <a:cxn ang="0">
                                      <a:pos x="T6" y="T7"/>
                                    </a:cxn>
                                  </a:cxnLst>
                                  <a:rect l="0" t="0" r="r" b="b"/>
                                  <a:pathLst>
                                    <a:path w="1911" h="3822">
                                      <a:moveTo>
                                        <a:pt x="0" y="0"/>
                                      </a:moveTo>
                                      <a:lnTo>
                                        <a:pt x="0" y="3822"/>
                                      </a:lnTo>
                                      <a:lnTo>
                                        <a:pt x="1911" y="1911"/>
                                      </a:lnTo>
                                      <a:lnTo>
                                        <a:pt x="0" y="0"/>
                                      </a:lnTo>
                                      <a:close/>
                                    </a:path>
                                  </a:pathLst>
                                </a:custGeom>
                                <a:solidFill>
                                  <a:srgbClr val="2D1E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116"/>
                            <wpg:cNvGrpSpPr>
                              <a:grpSpLocks/>
                            </wpg:cNvGrpSpPr>
                            <wpg:grpSpPr bwMode="auto">
                              <a:xfrm>
                                <a:off x="133350" y="2762250"/>
                                <a:ext cx="2426400" cy="1213200"/>
                                <a:chOff x="0" y="0"/>
                                <a:chExt cx="3822" cy="1911"/>
                              </a:xfrm>
                            </wpg:grpSpPr>
                            <wps:wsp>
                              <wps:cNvPr id="117" name="docshape23"/>
                              <wps:cNvSpPr>
                                <a:spLocks/>
                              </wps:cNvSpPr>
                              <wps:spPr bwMode="auto">
                                <a:xfrm>
                                  <a:off x="0" y="0"/>
                                  <a:ext cx="3822" cy="1911"/>
                                </a:xfrm>
                                <a:custGeom>
                                  <a:avLst/>
                                  <a:gdLst>
                                    <a:gd name="T0" fmla="*/ 3822 w 3822"/>
                                    <a:gd name="T1" fmla="*/ 0 h 1911"/>
                                    <a:gd name="T2" fmla="*/ 0 w 3822"/>
                                    <a:gd name="T3" fmla="*/ 0 h 1911"/>
                                    <a:gd name="T4" fmla="*/ 1911 w 3822"/>
                                    <a:gd name="T5" fmla="*/ 1911 h 1911"/>
                                    <a:gd name="T6" fmla="*/ 3822 w 3822"/>
                                    <a:gd name="T7" fmla="*/ 0 h 1911"/>
                                  </a:gdLst>
                                  <a:ahLst/>
                                  <a:cxnLst>
                                    <a:cxn ang="0">
                                      <a:pos x="T0" y="T1"/>
                                    </a:cxn>
                                    <a:cxn ang="0">
                                      <a:pos x="T2" y="T3"/>
                                    </a:cxn>
                                    <a:cxn ang="0">
                                      <a:pos x="T4" y="T5"/>
                                    </a:cxn>
                                    <a:cxn ang="0">
                                      <a:pos x="T6" y="T7"/>
                                    </a:cxn>
                                  </a:cxnLst>
                                  <a:rect l="0" t="0" r="r" b="b"/>
                                  <a:pathLst>
                                    <a:path w="3822" h="1911">
                                      <a:moveTo>
                                        <a:pt x="3822" y="0"/>
                                      </a:moveTo>
                                      <a:lnTo>
                                        <a:pt x="0" y="0"/>
                                      </a:lnTo>
                                      <a:lnTo>
                                        <a:pt x="1911" y="1911"/>
                                      </a:lnTo>
                                      <a:lnTo>
                                        <a:pt x="3822" y="0"/>
                                      </a:lnTo>
                                      <a:close/>
                                    </a:path>
                                  </a:pathLst>
                                </a:custGeom>
                                <a:solidFill>
                                  <a:srgbClr val="46C1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118"/>
                            <wpg:cNvGrpSpPr/>
                            <wpg:grpSpPr>
                              <a:xfrm>
                                <a:off x="0" y="0"/>
                                <a:ext cx="2661285" cy="2660650"/>
                                <a:chOff x="0" y="0"/>
                                <a:chExt cx="2661285" cy="2660650"/>
                              </a:xfrm>
                            </wpg:grpSpPr>
                            <wps:wsp>
                              <wps:cNvPr id="119" name="docshape12"/>
                              <wps:cNvSpPr>
                                <a:spLocks/>
                              </wps:cNvSpPr>
                              <wps:spPr bwMode="auto">
                                <a:xfrm>
                                  <a:off x="0" y="1447800"/>
                                  <a:ext cx="1213485" cy="1212850"/>
                                </a:xfrm>
                                <a:custGeom>
                                  <a:avLst/>
                                  <a:gdLst>
                                    <a:gd name="T0" fmla="*/ 0 w 1911"/>
                                    <a:gd name="T1" fmla="+- 0 2279 2279"/>
                                    <a:gd name="T2" fmla="*/ 2279 h 1911"/>
                                    <a:gd name="T3" fmla="*/ 0 w 1911"/>
                                    <a:gd name="T4" fmla="+- 0 4190 2279"/>
                                    <a:gd name="T5" fmla="*/ 4190 h 1911"/>
                                    <a:gd name="T6" fmla="*/ 1911 w 1911"/>
                                    <a:gd name="T7" fmla="+- 0 4190 2279"/>
                                    <a:gd name="T8" fmla="*/ 4190 h 1911"/>
                                    <a:gd name="T9" fmla="*/ 0 w 1911"/>
                                    <a:gd name="T10" fmla="+- 0 2279 2279"/>
                                    <a:gd name="T11" fmla="*/ 2279 h 1911"/>
                                  </a:gdLst>
                                  <a:ahLst/>
                                  <a:cxnLst>
                                    <a:cxn ang="0">
                                      <a:pos x="T0" y="T2"/>
                                    </a:cxn>
                                    <a:cxn ang="0">
                                      <a:pos x="T3" y="T5"/>
                                    </a:cxn>
                                    <a:cxn ang="0">
                                      <a:pos x="T6" y="T8"/>
                                    </a:cxn>
                                    <a:cxn ang="0">
                                      <a:pos x="T9" y="T11"/>
                                    </a:cxn>
                                  </a:cxnLst>
                                  <a:rect l="0" t="0" r="r" b="b"/>
                                  <a:pathLst>
                                    <a:path w="1911" h="1911">
                                      <a:moveTo>
                                        <a:pt x="0" y="0"/>
                                      </a:moveTo>
                                      <a:lnTo>
                                        <a:pt x="0" y="1911"/>
                                      </a:lnTo>
                                      <a:lnTo>
                                        <a:pt x="1911" y="1911"/>
                                      </a:lnTo>
                                      <a:lnTo>
                                        <a:pt x="0" y="0"/>
                                      </a:lnTo>
                                      <a:close/>
                                    </a:path>
                                  </a:pathLst>
                                </a:custGeom>
                                <a:solidFill>
                                  <a:srgbClr val="8D64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docshape13"/>
                              <wps:cNvSpPr>
                                <a:spLocks/>
                              </wps:cNvSpPr>
                              <wps:spPr bwMode="auto">
                                <a:xfrm>
                                  <a:off x="1447800" y="0"/>
                                  <a:ext cx="1213485" cy="1212215"/>
                                </a:xfrm>
                                <a:custGeom>
                                  <a:avLst/>
                                  <a:gdLst>
                                    <a:gd name="T0" fmla="+- 0 4190 2279"/>
                                    <a:gd name="T1" fmla="*/ T0 w 1911"/>
                                    <a:gd name="T2" fmla="*/ 0 h 1911"/>
                                    <a:gd name="T3" fmla="+- 0 2279 2279"/>
                                    <a:gd name="T4" fmla="*/ T3 w 1911"/>
                                    <a:gd name="T5" fmla="*/ 0 h 1911"/>
                                    <a:gd name="T6" fmla="+- 0 4190 2279"/>
                                    <a:gd name="T7" fmla="*/ T6 w 1911"/>
                                    <a:gd name="T8" fmla="*/ 1911 h 1911"/>
                                    <a:gd name="T9" fmla="+- 0 4190 2279"/>
                                    <a:gd name="T10" fmla="*/ T9 w 1911"/>
                                    <a:gd name="T11" fmla="*/ 0 h 1911"/>
                                  </a:gdLst>
                                  <a:ahLst/>
                                  <a:cxnLst>
                                    <a:cxn ang="0">
                                      <a:pos x="T1" y="T2"/>
                                    </a:cxn>
                                    <a:cxn ang="0">
                                      <a:pos x="T4" y="T5"/>
                                    </a:cxn>
                                    <a:cxn ang="0">
                                      <a:pos x="T7" y="T8"/>
                                    </a:cxn>
                                    <a:cxn ang="0">
                                      <a:pos x="T10" y="T11"/>
                                    </a:cxn>
                                  </a:cxnLst>
                                  <a:rect l="0" t="0" r="r" b="b"/>
                                  <a:pathLst>
                                    <a:path w="1911" h="1911">
                                      <a:moveTo>
                                        <a:pt x="1911" y="0"/>
                                      </a:moveTo>
                                      <a:lnTo>
                                        <a:pt x="0" y="0"/>
                                      </a:lnTo>
                                      <a:lnTo>
                                        <a:pt x="1911" y="1911"/>
                                      </a:lnTo>
                                      <a:lnTo>
                                        <a:pt x="19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 name="docshape1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447800" y="1447800"/>
                                  <a:ext cx="1212215" cy="1212215"/>
                                </a:xfrm>
                                <a:prstGeom prst="rect">
                                  <a:avLst/>
                                </a:prstGeom>
                                <a:noFill/>
                                <a:ln>
                                  <a:noFill/>
                                </a:ln>
                              </pic:spPr>
                            </pic:pic>
                            <pic:pic xmlns:pic="http://schemas.openxmlformats.org/drawingml/2006/picture">
                              <pic:nvPicPr>
                                <pic:cNvPr id="122" name="docshape15" descr="A picture containing window, indoor, building&#10;&#10;Description automatically generated"/>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14300" y="114300"/>
                                  <a:ext cx="2425700" cy="2425700"/>
                                </a:xfrm>
                                <a:prstGeom prst="rect">
                                  <a:avLst/>
                                </a:prstGeom>
                                <a:noFill/>
                                <a:ln>
                                  <a:noFill/>
                                </a:ln>
                              </pic:spPr>
                            </pic:pic>
                          </wpg:grpSp>
                        </wpg:wgp>
                      </a:graphicData>
                    </a:graphic>
                    <wp14:sizeRelH relativeFrom="margin">
                      <wp14:pctWidth>0</wp14:pctWidth>
                    </wp14:sizeRelH>
                  </wp:anchor>
                </w:drawing>
              </mc:Choice>
              <mc:Fallback>
                <w:pict w14:anchorId="0433FF3A">
                  <v:group id="Group 113" style="position:absolute;margin-left:1.25pt;margin-top:-68.85pt;width:319pt;height:313pt;z-index:251660288;mso-position-horizontal-relative:page;mso-width-relative:margin" coordsize="40513,39754" o:spid="_x0000_s1026" w14:anchorId="171DD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">
                    <v:group id="Group 114" style="position:absolute;left:28384;top:571;width:12129;height:24263" coordsize="1911,382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docshape17" style="position:absolute;width:1911;height:3822;visibility:visible;mso-wrap-style:square;v-text-anchor:top" coordsize="1911,3822" o:spid="_x0000_s1028" fillcolor="#2d1e58" stroked="f" path="m,l,3822,1911,19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">
                        <v:path arrowok="t" o:connecttype="custom" o:connectlocs="0,0;0,3822;1911,1911;0,0" o:connectangles="0,0,0,0"/>
                      </v:shape>
                    </v:group>
                    <v:group id="Group 116" style="position:absolute;left:1333;top:27622;width:24264;height:12132" coordsize="3822,1911"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docshape23" style="position:absolute;width:3822;height:1911;visibility:visible;mso-wrap-style:square;v-text-anchor:top" coordsize="3822,1911" o:spid="_x0000_s1030" fillcolor="#46c1be" stroked="f" path="m3822,l,,1911,1911,3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">
                        <v:path arrowok="t" o:connecttype="custom" o:connectlocs="3822,0;0,0;1911,1911;3822,0" o:connectangles="0,0,0,0"/>
                      </v:shape>
                    </v:group>
                    <v:group id="Group 118" style="position:absolute;width:26612;height:26606" coordsize="26612,26606"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docshape12" style="position:absolute;top:14478;width:12134;height:12128;visibility:visible;mso-wrap-style:square;v-text-anchor:top" coordsize="1911,1911" o:spid="_x0000_s1032" fillcolor="#8d64aa" stroked="f" path="m,l,1911r1911,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">
                        <v:path arrowok="t" o:connecttype="custom" o:connectlocs="0,1446408;0,2659258;1213485,2659258;0,1446408" o:connectangles="0,0,0,0"/>
                      </v:shape>
                      <v:shape id="docshape13" style="position:absolute;left:14478;width:12134;height:12122;visibility:visible;mso-wrap-style:square;v-text-anchor:top" coordsize="1911,1911" o:spid="_x0000_s1033" stroked="f" path="m1911,l,,1911,1911,19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">
                        <v:path arrowok="t" o:connecttype="custom" o:connectlocs="1213485,0;0,0;1213485,1212215;1213485,0" o:connectangles="0,0,0,0"/>
                      </v:shape>
                      <v:shape id="docshape14" style="position:absolute;left:14478;top:14478;width:12122;height:12122;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">
                        <v:imagedata o:title="" r:id="rId24"/>
                      </v:shape>
                      <v:shape id="docshape15" style="position:absolute;left:1143;top:1143;width:24257;height:24257;visibility:visible;mso-wrap-style:square" alt="A picture containing window, indoor, building&#10;&#10;Description automatically generated"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">
                        <v:imagedata o:title="A picture containing window, indoor, building&#10;&#10;Description automatically generated" r:id="rId25"/>
                      </v:shape>
                    </v:group>
                    <w10:wrap anchorx="page"/>
                  </v:group>
                </w:pict>
              </mc:Fallback>
            </mc:AlternateContent>
          </w:r>
          <w:r>
            <w:rPr>
              <w:noProof/>
            </w:rPr>
            <w:drawing>
              <wp:anchor distT="0" distB="0" distL="114300" distR="114300" simplePos="0" relativeHeight="251667456" behindDoc="0" locked="0" layoutInCell="1" allowOverlap="1" wp14:anchorId="1D30BD5A" wp14:editId="71DCE6CE">
                <wp:simplePos x="0" y="0"/>
                <wp:positionH relativeFrom="column">
                  <wp:posOffset>4324350</wp:posOffset>
                </wp:positionH>
                <wp:positionV relativeFrom="paragraph">
                  <wp:posOffset>109</wp:posOffset>
                </wp:positionV>
                <wp:extent cx="1785620" cy="935990"/>
                <wp:effectExtent l="0" t="0" r="5080" b="0"/>
                <wp:wrapSquare wrapText="bothSides"/>
                <wp:docPr id="129" name="Picture 12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ogo&#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5620" cy="9359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1312" behindDoc="1" locked="0" layoutInCell="1" allowOverlap="1" wp14:anchorId="428F671E" wp14:editId="1273D486">
                    <wp:simplePos x="0" y="0"/>
                    <wp:positionH relativeFrom="column">
                      <wp:posOffset>3943350</wp:posOffset>
                    </wp:positionH>
                    <wp:positionV relativeFrom="paragraph">
                      <wp:posOffset>361950</wp:posOffset>
                    </wp:positionV>
                    <wp:extent cx="2489200" cy="593725"/>
                    <wp:effectExtent l="0" t="0" r="6350" b="0"/>
                    <wp:wrapNone/>
                    <wp:docPr id="123" name="Group 123"/>
                    <wp:cNvGraphicFramePr/>
                    <a:graphic xmlns:a="http://schemas.openxmlformats.org/drawingml/2006/main">
                      <a:graphicData uri="http://schemas.microsoft.com/office/word/2010/wordprocessingGroup">
                        <wpg:wgp>
                          <wpg:cNvGrpSpPr/>
                          <wpg:grpSpPr>
                            <a:xfrm>
                              <a:off x="0" y="0"/>
                              <a:ext cx="2489200" cy="593725"/>
                              <a:chOff x="0" y="0"/>
                              <a:chExt cx="2489200" cy="593725"/>
                            </a:xfrm>
                          </wpg:grpSpPr>
                          <wpg:grpSp>
                            <wpg:cNvPr id="124" name="Group 124"/>
                            <wpg:cNvGrpSpPr>
                              <a:grpSpLocks/>
                            </wpg:cNvGrpSpPr>
                            <wpg:grpSpPr bwMode="auto">
                              <a:xfrm>
                                <a:off x="0" y="0"/>
                                <a:ext cx="593725" cy="593725"/>
                                <a:chOff x="0" y="0"/>
                                <a:chExt cx="935" cy="935"/>
                              </a:xfrm>
                            </wpg:grpSpPr>
                            <wps:wsp>
                              <wps:cNvPr id="125" name="docshape19"/>
                              <wps:cNvSpPr>
                                <a:spLocks/>
                              </wps:cNvSpPr>
                              <wps:spPr bwMode="auto">
                                <a:xfrm>
                                  <a:off x="0" y="0"/>
                                  <a:ext cx="935" cy="935"/>
                                </a:xfrm>
                                <a:custGeom>
                                  <a:avLst/>
                                  <a:gdLst>
                                    <a:gd name="T0" fmla="*/ 0 w 935"/>
                                    <a:gd name="T1" fmla="*/ 467 h 935"/>
                                    <a:gd name="T2" fmla="*/ 489 w 935"/>
                                    <a:gd name="T3" fmla="*/ 912 h 935"/>
                                    <a:gd name="T4" fmla="*/ 258 w 935"/>
                                    <a:gd name="T5" fmla="*/ 703 h 935"/>
                                    <a:gd name="T6" fmla="*/ 714 w 935"/>
                                    <a:gd name="T7" fmla="*/ 687 h 935"/>
                                    <a:gd name="T8" fmla="*/ 247 w 935"/>
                                    <a:gd name="T9" fmla="*/ 486 h 935"/>
                                    <a:gd name="T10" fmla="*/ 250 w 935"/>
                                    <a:gd name="T11" fmla="*/ 467 h 935"/>
                                    <a:gd name="T12" fmla="*/ 247 w 935"/>
                                    <a:gd name="T13" fmla="*/ 448 h 935"/>
                                    <a:gd name="T14" fmla="*/ 714 w 935"/>
                                    <a:gd name="T15" fmla="*/ 247 h 935"/>
                                    <a:gd name="T16" fmla="*/ 258 w 935"/>
                                    <a:gd name="T17" fmla="*/ 231 h 935"/>
                                    <a:gd name="T18" fmla="*/ 489 w 935"/>
                                    <a:gd name="T19" fmla="*/ 22 h 935"/>
                                    <a:gd name="T20" fmla="*/ 698 w 935"/>
                                    <a:gd name="T21" fmla="*/ 703 h 935"/>
                                    <a:gd name="T22" fmla="*/ 467 w 935"/>
                                    <a:gd name="T23" fmla="*/ 912 h 935"/>
                                    <a:gd name="T24" fmla="*/ 698 w 935"/>
                                    <a:gd name="T25" fmla="*/ 703 h 935"/>
                                    <a:gd name="T26" fmla="*/ 247 w 935"/>
                                    <a:gd name="T27" fmla="*/ 486 h 935"/>
                                    <a:gd name="T28" fmla="*/ 714 w 935"/>
                                    <a:gd name="T29" fmla="*/ 687 h 935"/>
                                    <a:gd name="T30" fmla="*/ 467 w 935"/>
                                    <a:gd name="T31" fmla="*/ 684 h 935"/>
                                    <a:gd name="T32" fmla="*/ 489 w 935"/>
                                    <a:gd name="T33" fmla="*/ 250 h 935"/>
                                    <a:gd name="T34" fmla="*/ 684 w 935"/>
                                    <a:gd name="T35" fmla="*/ 467 h 935"/>
                                    <a:gd name="T36" fmla="*/ 717 w 935"/>
                                    <a:gd name="T37" fmla="*/ 684 h 935"/>
                                    <a:gd name="T38" fmla="*/ 703 w 935"/>
                                    <a:gd name="T39" fmla="*/ 676 h 935"/>
                                    <a:gd name="T40" fmla="*/ 687 w 935"/>
                                    <a:gd name="T41" fmla="*/ 448 h 935"/>
                                    <a:gd name="T42" fmla="*/ 725 w 935"/>
                                    <a:gd name="T43" fmla="*/ 258 h 935"/>
                                    <a:gd name="T44" fmla="*/ 912 w 935"/>
                                    <a:gd name="T45" fmla="*/ 467 h 935"/>
                                    <a:gd name="T46" fmla="*/ 725 w 935"/>
                                    <a:gd name="T47" fmla="*/ 676 h 935"/>
                                    <a:gd name="T48" fmla="*/ 725 w 935"/>
                                    <a:gd name="T49" fmla="*/ 258 h 935"/>
                                    <a:gd name="T50" fmla="*/ 448 w 935"/>
                                    <a:gd name="T51" fmla="*/ 247 h 935"/>
                                    <a:gd name="T52" fmla="*/ 269 w 935"/>
                                    <a:gd name="T53" fmla="*/ 448 h 935"/>
                                    <a:gd name="T54" fmla="*/ 489 w 935"/>
                                    <a:gd name="T55" fmla="*/ 250 h 935"/>
                                    <a:gd name="T56" fmla="*/ 714 w 935"/>
                                    <a:gd name="T57" fmla="*/ 247 h 935"/>
                                    <a:gd name="T58" fmla="*/ 687 w 935"/>
                                    <a:gd name="T59" fmla="*/ 448 h 935"/>
                                    <a:gd name="T60" fmla="*/ 703 w 935"/>
                                    <a:gd name="T61" fmla="*/ 258 h 935"/>
                                    <a:gd name="T62" fmla="*/ 714 w 935"/>
                                    <a:gd name="T63" fmla="*/ 247 h 935"/>
                                    <a:gd name="T64" fmla="*/ 467 w 935"/>
                                    <a:gd name="T65" fmla="*/ 22 h 935"/>
                                    <a:gd name="T66" fmla="*/ 698 w 935"/>
                                    <a:gd name="T67" fmla="*/ 231 h 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5" h="935">
                                      <a:moveTo>
                                        <a:pt x="467" y="0"/>
                                      </a:moveTo>
                                      <a:lnTo>
                                        <a:pt x="0" y="467"/>
                                      </a:lnTo>
                                      <a:lnTo>
                                        <a:pt x="467" y="934"/>
                                      </a:lnTo>
                                      <a:lnTo>
                                        <a:pt x="489" y="912"/>
                                      </a:lnTo>
                                      <a:lnTo>
                                        <a:pt x="467" y="912"/>
                                      </a:lnTo>
                                      <a:lnTo>
                                        <a:pt x="258" y="703"/>
                                      </a:lnTo>
                                      <a:lnTo>
                                        <a:pt x="698" y="703"/>
                                      </a:lnTo>
                                      <a:lnTo>
                                        <a:pt x="714" y="687"/>
                                      </a:lnTo>
                                      <a:lnTo>
                                        <a:pt x="247" y="687"/>
                                      </a:lnTo>
                                      <a:lnTo>
                                        <a:pt x="247" y="486"/>
                                      </a:lnTo>
                                      <a:lnTo>
                                        <a:pt x="269" y="486"/>
                                      </a:lnTo>
                                      <a:lnTo>
                                        <a:pt x="250" y="467"/>
                                      </a:lnTo>
                                      <a:lnTo>
                                        <a:pt x="269" y="448"/>
                                      </a:lnTo>
                                      <a:lnTo>
                                        <a:pt x="247" y="448"/>
                                      </a:lnTo>
                                      <a:lnTo>
                                        <a:pt x="247" y="247"/>
                                      </a:lnTo>
                                      <a:lnTo>
                                        <a:pt x="714" y="247"/>
                                      </a:lnTo>
                                      <a:lnTo>
                                        <a:pt x="698" y="231"/>
                                      </a:lnTo>
                                      <a:lnTo>
                                        <a:pt x="258" y="231"/>
                                      </a:lnTo>
                                      <a:lnTo>
                                        <a:pt x="467" y="22"/>
                                      </a:lnTo>
                                      <a:lnTo>
                                        <a:pt x="489" y="22"/>
                                      </a:lnTo>
                                      <a:lnTo>
                                        <a:pt x="467" y="0"/>
                                      </a:lnTo>
                                      <a:close/>
                                      <a:moveTo>
                                        <a:pt x="698" y="703"/>
                                      </a:moveTo>
                                      <a:lnTo>
                                        <a:pt x="676" y="703"/>
                                      </a:lnTo>
                                      <a:lnTo>
                                        <a:pt x="467" y="912"/>
                                      </a:lnTo>
                                      <a:lnTo>
                                        <a:pt x="489" y="912"/>
                                      </a:lnTo>
                                      <a:lnTo>
                                        <a:pt x="698" y="703"/>
                                      </a:lnTo>
                                      <a:close/>
                                      <a:moveTo>
                                        <a:pt x="269" y="486"/>
                                      </a:moveTo>
                                      <a:lnTo>
                                        <a:pt x="247" y="486"/>
                                      </a:lnTo>
                                      <a:lnTo>
                                        <a:pt x="448" y="687"/>
                                      </a:lnTo>
                                      <a:lnTo>
                                        <a:pt x="714" y="687"/>
                                      </a:lnTo>
                                      <a:lnTo>
                                        <a:pt x="717" y="684"/>
                                      </a:lnTo>
                                      <a:lnTo>
                                        <a:pt x="467" y="684"/>
                                      </a:lnTo>
                                      <a:lnTo>
                                        <a:pt x="269" y="486"/>
                                      </a:lnTo>
                                      <a:close/>
                                      <a:moveTo>
                                        <a:pt x="489" y="250"/>
                                      </a:moveTo>
                                      <a:lnTo>
                                        <a:pt x="467" y="250"/>
                                      </a:lnTo>
                                      <a:lnTo>
                                        <a:pt x="684" y="467"/>
                                      </a:lnTo>
                                      <a:lnTo>
                                        <a:pt x="467" y="684"/>
                                      </a:lnTo>
                                      <a:lnTo>
                                        <a:pt x="717" y="684"/>
                                      </a:lnTo>
                                      <a:lnTo>
                                        <a:pt x="725" y="676"/>
                                      </a:lnTo>
                                      <a:lnTo>
                                        <a:pt x="703" y="676"/>
                                      </a:lnTo>
                                      <a:lnTo>
                                        <a:pt x="703" y="448"/>
                                      </a:lnTo>
                                      <a:lnTo>
                                        <a:pt x="687" y="448"/>
                                      </a:lnTo>
                                      <a:lnTo>
                                        <a:pt x="489" y="250"/>
                                      </a:lnTo>
                                      <a:close/>
                                      <a:moveTo>
                                        <a:pt x="725" y="258"/>
                                      </a:moveTo>
                                      <a:lnTo>
                                        <a:pt x="703" y="258"/>
                                      </a:lnTo>
                                      <a:lnTo>
                                        <a:pt x="912" y="467"/>
                                      </a:lnTo>
                                      <a:lnTo>
                                        <a:pt x="703" y="676"/>
                                      </a:lnTo>
                                      <a:lnTo>
                                        <a:pt x="725" y="676"/>
                                      </a:lnTo>
                                      <a:lnTo>
                                        <a:pt x="934" y="467"/>
                                      </a:lnTo>
                                      <a:lnTo>
                                        <a:pt x="725" y="258"/>
                                      </a:lnTo>
                                      <a:close/>
                                      <a:moveTo>
                                        <a:pt x="486" y="247"/>
                                      </a:moveTo>
                                      <a:lnTo>
                                        <a:pt x="448" y="247"/>
                                      </a:lnTo>
                                      <a:lnTo>
                                        <a:pt x="247" y="448"/>
                                      </a:lnTo>
                                      <a:lnTo>
                                        <a:pt x="269" y="448"/>
                                      </a:lnTo>
                                      <a:lnTo>
                                        <a:pt x="467" y="250"/>
                                      </a:lnTo>
                                      <a:lnTo>
                                        <a:pt x="489" y="250"/>
                                      </a:lnTo>
                                      <a:lnTo>
                                        <a:pt x="486" y="247"/>
                                      </a:lnTo>
                                      <a:close/>
                                      <a:moveTo>
                                        <a:pt x="714" y="247"/>
                                      </a:moveTo>
                                      <a:lnTo>
                                        <a:pt x="687" y="247"/>
                                      </a:lnTo>
                                      <a:lnTo>
                                        <a:pt x="687" y="448"/>
                                      </a:lnTo>
                                      <a:lnTo>
                                        <a:pt x="703" y="448"/>
                                      </a:lnTo>
                                      <a:lnTo>
                                        <a:pt x="703" y="258"/>
                                      </a:lnTo>
                                      <a:lnTo>
                                        <a:pt x="725" y="258"/>
                                      </a:lnTo>
                                      <a:lnTo>
                                        <a:pt x="714" y="247"/>
                                      </a:lnTo>
                                      <a:close/>
                                      <a:moveTo>
                                        <a:pt x="489" y="22"/>
                                      </a:moveTo>
                                      <a:lnTo>
                                        <a:pt x="467" y="22"/>
                                      </a:lnTo>
                                      <a:lnTo>
                                        <a:pt x="676" y="231"/>
                                      </a:lnTo>
                                      <a:lnTo>
                                        <a:pt x="698" y="231"/>
                                      </a:lnTo>
                                      <a:lnTo>
                                        <a:pt x="489"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126"/>
                            <wpg:cNvGrpSpPr>
                              <a:grpSpLocks/>
                            </wpg:cNvGrpSpPr>
                            <wpg:grpSpPr bwMode="auto">
                              <a:xfrm>
                                <a:off x="685800" y="104775"/>
                                <a:ext cx="850265" cy="366395"/>
                                <a:chOff x="0" y="0"/>
                                <a:chExt cx="1339" cy="577"/>
                              </a:xfrm>
                            </wpg:grpSpPr>
                            <wps:wsp>
                              <wps:cNvPr id="127" name="docshape21"/>
                              <wps:cNvSpPr>
                                <a:spLocks/>
                              </wps:cNvSpPr>
                              <wps:spPr bwMode="auto">
                                <a:xfrm>
                                  <a:off x="-1" y="0"/>
                                  <a:ext cx="1339" cy="577"/>
                                </a:xfrm>
                                <a:custGeom>
                                  <a:avLst/>
                                  <a:gdLst>
                                    <a:gd name="T0" fmla="*/ 488 w 1339"/>
                                    <a:gd name="T1" fmla="*/ 11 h 577"/>
                                    <a:gd name="T2" fmla="*/ 346 w 1339"/>
                                    <a:gd name="T3" fmla="*/ 12 h 577"/>
                                    <a:gd name="T4" fmla="*/ 132 w 1339"/>
                                    <a:gd name="T5" fmla="*/ 17 h 577"/>
                                    <a:gd name="T6" fmla="*/ 0 w 1339"/>
                                    <a:gd name="T7" fmla="*/ 17 h 577"/>
                                    <a:gd name="T8" fmla="*/ 123 w 1339"/>
                                    <a:gd name="T9" fmla="*/ 569 h 577"/>
                                    <a:gd name="T10" fmla="*/ 344 w 1339"/>
                                    <a:gd name="T11" fmla="*/ 563 h 577"/>
                                    <a:gd name="T12" fmla="*/ 478 w 1339"/>
                                    <a:gd name="T13" fmla="*/ 568 h 577"/>
                                    <a:gd name="T14" fmla="*/ 496 w 1339"/>
                                    <a:gd name="T15" fmla="*/ 548 h 577"/>
                                    <a:gd name="T16" fmla="*/ 493 w 1339"/>
                                    <a:gd name="T17" fmla="*/ 38 h 577"/>
                                    <a:gd name="T18" fmla="*/ 919 w 1339"/>
                                    <a:gd name="T19" fmla="*/ 75 h 577"/>
                                    <a:gd name="T20" fmla="*/ 782 w 1339"/>
                                    <a:gd name="T21" fmla="*/ 5 h 577"/>
                                    <a:gd name="T22" fmla="*/ 579 w 1339"/>
                                    <a:gd name="T23" fmla="*/ 39 h 577"/>
                                    <a:gd name="T24" fmla="*/ 446 w 1339"/>
                                    <a:gd name="T25" fmla="*/ 212 h 577"/>
                                    <a:gd name="T26" fmla="*/ 475 w 1339"/>
                                    <a:gd name="T27" fmla="*/ 435 h 577"/>
                                    <a:gd name="T28" fmla="*/ 648 w 1339"/>
                                    <a:gd name="T29" fmla="*/ 567 h 577"/>
                                    <a:gd name="T30" fmla="*/ 829 w 1339"/>
                                    <a:gd name="T31" fmla="*/ 558 h 577"/>
                                    <a:gd name="T32" fmla="*/ 926 w 1339"/>
                                    <a:gd name="T33" fmla="*/ 494 h 577"/>
                                    <a:gd name="T34" fmla="*/ 858 w 1339"/>
                                    <a:gd name="T35" fmla="*/ 411 h 577"/>
                                    <a:gd name="T36" fmla="*/ 837 w 1339"/>
                                    <a:gd name="T37" fmla="*/ 410 h 577"/>
                                    <a:gd name="T38" fmla="*/ 759 w 1339"/>
                                    <a:gd name="T39" fmla="*/ 446 h 577"/>
                                    <a:gd name="T40" fmla="*/ 617 w 1339"/>
                                    <a:gd name="T41" fmla="*/ 401 h 577"/>
                                    <a:gd name="T42" fmla="*/ 584 w 1339"/>
                                    <a:gd name="T43" fmla="*/ 222 h 577"/>
                                    <a:gd name="T44" fmla="*/ 729 w 1339"/>
                                    <a:gd name="T45" fmla="*/ 121 h 577"/>
                                    <a:gd name="T46" fmla="*/ 813 w 1339"/>
                                    <a:gd name="T47" fmla="*/ 144 h 577"/>
                                    <a:gd name="T48" fmla="*/ 852 w 1339"/>
                                    <a:gd name="T49" fmla="*/ 167 h 577"/>
                                    <a:gd name="T50" fmla="*/ 1338 w 1339"/>
                                    <a:gd name="T51" fmla="*/ 411 h 577"/>
                                    <a:gd name="T52" fmla="*/ 1228 w 1339"/>
                                    <a:gd name="T53" fmla="*/ 252 h 577"/>
                                    <a:gd name="T54" fmla="*/ 1094 w 1339"/>
                                    <a:gd name="T55" fmla="*/ 172 h 577"/>
                                    <a:gd name="T56" fmla="*/ 1104 w 1339"/>
                                    <a:gd name="T57" fmla="*/ 122 h 577"/>
                                    <a:gd name="T58" fmla="*/ 1177 w 1339"/>
                                    <a:gd name="T59" fmla="*/ 117 h 577"/>
                                    <a:gd name="T60" fmla="*/ 1254 w 1339"/>
                                    <a:gd name="T61" fmla="*/ 158 h 577"/>
                                    <a:gd name="T62" fmla="*/ 1322 w 1339"/>
                                    <a:gd name="T63" fmla="*/ 86 h 577"/>
                                    <a:gd name="T64" fmla="*/ 1318 w 1339"/>
                                    <a:gd name="T65" fmla="*/ 60 h 577"/>
                                    <a:gd name="T66" fmla="*/ 1205 w 1339"/>
                                    <a:gd name="T67" fmla="*/ 7 h 577"/>
                                    <a:gd name="T68" fmla="*/ 1007 w 1339"/>
                                    <a:gd name="T69" fmla="*/ 50 h 577"/>
                                    <a:gd name="T70" fmla="*/ 975 w 1339"/>
                                    <a:gd name="T71" fmla="*/ 224 h 577"/>
                                    <a:gd name="T72" fmla="*/ 1152 w 1339"/>
                                    <a:gd name="T73" fmla="*/ 354 h 577"/>
                                    <a:gd name="T74" fmla="*/ 1199 w 1339"/>
                                    <a:gd name="T75" fmla="*/ 418 h 577"/>
                                    <a:gd name="T76" fmla="*/ 1166 w 1339"/>
                                    <a:gd name="T77" fmla="*/ 462 h 577"/>
                                    <a:gd name="T78" fmla="*/ 1068 w 1339"/>
                                    <a:gd name="T79" fmla="*/ 444 h 577"/>
                                    <a:gd name="T80" fmla="*/ 1024 w 1339"/>
                                    <a:gd name="T81" fmla="*/ 418 h 577"/>
                                    <a:gd name="T82" fmla="*/ 965 w 1339"/>
                                    <a:gd name="T83" fmla="*/ 493 h 577"/>
                                    <a:gd name="T84" fmla="*/ 969 w 1339"/>
                                    <a:gd name="T85" fmla="*/ 515 h 577"/>
                                    <a:gd name="T86" fmla="*/ 1080 w 1339"/>
                                    <a:gd name="T87" fmla="*/ 570 h 577"/>
                                    <a:gd name="T88" fmla="*/ 1288 w 1339"/>
                                    <a:gd name="T89" fmla="*/ 525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39" h="577">
                                      <a:moveTo>
                                        <a:pt x="496" y="28"/>
                                      </a:moveTo>
                                      <a:lnTo>
                                        <a:pt x="494" y="19"/>
                                      </a:lnTo>
                                      <a:lnTo>
                                        <a:pt x="488" y="11"/>
                                      </a:lnTo>
                                      <a:lnTo>
                                        <a:pt x="478" y="8"/>
                                      </a:lnTo>
                                      <a:lnTo>
                                        <a:pt x="353" y="8"/>
                                      </a:lnTo>
                                      <a:lnTo>
                                        <a:pt x="346" y="12"/>
                                      </a:lnTo>
                                      <a:lnTo>
                                        <a:pt x="344" y="14"/>
                                      </a:lnTo>
                                      <a:lnTo>
                                        <a:pt x="132" y="230"/>
                                      </a:lnTo>
                                      <a:lnTo>
                                        <a:pt x="132" y="17"/>
                                      </a:lnTo>
                                      <a:lnTo>
                                        <a:pt x="123" y="8"/>
                                      </a:lnTo>
                                      <a:lnTo>
                                        <a:pt x="8" y="8"/>
                                      </a:lnTo>
                                      <a:lnTo>
                                        <a:pt x="0" y="17"/>
                                      </a:lnTo>
                                      <a:lnTo>
                                        <a:pt x="0" y="560"/>
                                      </a:lnTo>
                                      <a:lnTo>
                                        <a:pt x="8" y="569"/>
                                      </a:lnTo>
                                      <a:lnTo>
                                        <a:pt x="123" y="569"/>
                                      </a:lnTo>
                                      <a:lnTo>
                                        <a:pt x="132" y="560"/>
                                      </a:lnTo>
                                      <a:lnTo>
                                        <a:pt x="132" y="347"/>
                                      </a:lnTo>
                                      <a:lnTo>
                                        <a:pt x="344" y="563"/>
                                      </a:lnTo>
                                      <a:lnTo>
                                        <a:pt x="346" y="565"/>
                                      </a:lnTo>
                                      <a:lnTo>
                                        <a:pt x="353" y="568"/>
                                      </a:lnTo>
                                      <a:lnTo>
                                        <a:pt x="478" y="568"/>
                                      </a:lnTo>
                                      <a:lnTo>
                                        <a:pt x="488" y="565"/>
                                      </a:lnTo>
                                      <a:lnTo>
                                        <a:pt x="494" y="558"/>
                                      </a:lnTo>
                                      <a:lnTo>
                                        <a:pt x="496" y="548"/>
                                      </a:lnTo>
                                      <a:lnTo>
                                        <a:pt x="493" y="539"/>
                                      </a:lnTo>
                                      <a:lnTo>
                                        <a:pt x="243" y="288"/>
                                      </a:lnTo>
                                      <a:lnTo>
                                        <a:pt x="493" y="38"/>
                                      </a:lnTo>
                                      <a:lnTo>
                                        <a:pt x="496" y="28"/>
                                      </a:lnTo>
                                      <a:close/>
                                      <a:moveTo>
                                        <a:pt x="926" y="81"/>
                                      </a:moveTo>
                                      <a:lnTo>
                                        <a:pt x="919" y="75"/>
                                      </a:lnTo>
                                      <a:lnTo>
                                        <a:pt x="877" y="42"/>
                                      </a:lnTo>
                                      <a:lnTo>
                                        <a:pt x="832" y="19"/>
                                      </a:lnTo>
                                      <a:lnTo>
                                        <a:pt x="782" y="5"/>
                                      </a:lnTo>
                                      <a:lnTo>
                                        <a:pt x="725" y="0"/>
                                      </a:lnTo>
                                      <a:lnTo>
                                        <a:pt x="648" y="10"/>
                                      </a:lnTo>
                                      <a:lnTo>
                                        <a:pt x="579" y="39"/>
                                      </a:lnTo>
                                      <a:lnTo>
                                        <a:pt x="520" y="85"/>
                                      </a:lnTo>
                                      <a:lnTo>
                                        <a:pt x="475" y="143"/>
                                      </a:lnTo>
                                      <a:lnTo>
                                        <a:pt x="446" y="212"/>
                                      </a:lnTo>
                                      <a:lnTo>
                                        <a:pt x="436" y="289"/>
                                      </a:lnTo>
                                      <a:lnTo>
                                        <a:pt x="446" y="366"/>
                                      </a:lnTo>
                                      <a:lnTo>
                                        <a:pt x="475" y="435"/>
                                      </a:lnTo>
                                      <a:lnTo>
                                        <a:pt x="520" y="493"/>
                                      </a:lnTo>
                                      <a:lnTo>
                                        <a:pt x="579" y="538"/>
                                      </a:lnTo>
                                      <a:lnTo>
                                        <a:pt x="648" y="567"/>
                                      </a:lnTo>
                                      <a:lnTo>
                                        <a:pt x="725" y="577"/>
                                      </a:lnTo>
                                      <a:lnTo>
                                        <a:pt x="778" y="572"/>
                                      </a:lnTo>
                                      <a:lnTo>
                                        <a:pt x="829" y="558"/>
                                      </a:lnTo>
                                      <a:lnTo>
                                        <a:pt x="877" y="534"/>
                                      </a:lnTo>
                                      <a:lnTo>
                                        <a:pt x="920" y="499"/>
                                      </a:lnTo>
                                      <a:lnTo>
                                        <a:pt x="926" y="494"/>
                                      </a:lnTo>
                                      <a:lnTo>
                                        <a:pt x="926" y="483"/>
                                      </a:lnTo>
                                      <a:lnTo>
                                        <a:pt x="921" y="478"/>
                                      </a:lnTo>
                                      <a:lnTo>
                                        <a:pt x="858" y="411"/>
                                      </a:lnTo>
                                      <a:lnTo>
                                        <a:pt x="853" y="405"/>
                                      </a:lnTo>
                                      <a:lnTo>
                                        <a:pt x="843" y="405"/>
                                      </a:lnTo>
                                      <a:lnTo>
                                        <a:pt x="837" y="410"/>
                                      </a:lnTo>
                                      <a:lnTo>
                                        <a:pt x="814" y="427"/>
                                      </a:lnTo>
                                      <a:lnTo>
                                        <a:pt x="787" y="439"/>
                                      </a:lnTo>
                                      <a:lnTo>
                                        <a:pt x="759" y="446"/>
                                      </a:lnTo>
                                      <a:lnTo>
                                        <a:pt x="730" y="449"/>
                                      </a:lnTo>
                                      <a:lnTo>
                                        <a:pt x="667" y="436"/>
                                      </a:lnTo>
                                      <a:lnTo>
                                        <a:pt x="617" y="401"/>
                                      </a:lnTo>
                                      <a:lnTo>
                                        <a:pt x="584" y="349"/>
                                      </a:lnTo>
                                      <a:lnTo>
                                        <a:pt x="572" y="286"/>
                                      </a:lnTo>
                                      <a:lnTo>
                                        <a:pt x="584" y="222"/>
                                      </a:lnTo>
                                      <a:lnTo>
                                        <a:pt x="617" y="170"/>
                                      </a:lnTo>
                                      <a:lnTo>
                                        <a:pt x="666" y="134"/>
                                      </a:lnTo>
                                      <a:lnTo>
                                        <a:pt x="729" y="121"/>
                                      </a:lnTo>
                                      <a:lnTo>
                                        <a:pt x="758" y="124"/>
                                      </a:lnTo>
                                      <a:lnTo>
                                        <a:pt x="787" y="132"/>
                                      </a:lnTo>
                                      <a:lnTo>
                                        <a:pt x="813" y="144"/>
                                      </a:lnTo>
                                      <a:lnTo>
                                        <a:pt x="837" y="162"/>
                                      </a:lnTo>
                                      <a:lnTo>
                                        <a:pt x="843" y="167"/>
                                      </a:lnTo>
                                      <a:lnTo>
                                        <a:pt x="852" y="167"/>
                                      </a:lnTo>
                                      <a:lnTo>
                                        <a:pt x="926" y="91"/>
                                      </a:lnTo>
                                      <a:lnTo>
                                        <a:pt x="926" y="81"/>
                                      </a:lnTo>
                                      <a:close/>
                                      <a:moveTo>
                                        <a:pt x="1338" y="411"/>
                                      </a:moveTo>
                                      <a:lnTo>
                                        <a:pt x="1322" y="340"/>
                                      </a:lnTo>
                                      <a:lnTo>
                                        <a:pt x="1281" y="288"/>
                                      </a:lnTo>
                                      <a:lnTo>
                                        <a:pt x="1228" y="252"/>
                                      </a:lnTo>
                                      <a:lnTo>
                                        <a:pt x="1136" y="210"/>
                                      </a:lnTo>
                                      <a:lnTo>
                                        <a:pt x="1109" y="191"/>
                                      </a:lnTo>
                                      <a:lnTo>
                                        <a:pt x="1094" y="172"/>
                                      </a:lnTo>
                                      <a:lnTo>
                                        <a:pt x="1089" y="151"/>
                                      </a:lnTo>
                                      <a:lnTo>
                                        <a:pt x="1093" y="135"/>
                                      </a:lnTo>
                                      <a:lnTo>
                                        <a:pt x="1104" y="122"/>
                                      </a:lnTo>
                                      <a:lnTo>
                                        <a:pt x="1120" y="113"/>
                                      </a:lnTo>
                                      <a:lnTo>
                                        <a:pt x="1140" y="110"/>
                                      </a:lnTo>
                                      <a:lnTo>
                                        <a:pt x="1177" y="117"/>
                                      </a:lnTo>
                                      <a:lnTo>
                                        <a:pt x="1213" y="132"/>
                                      </a:lnTo>
                                      <a:lnTo>
                                        <a:pt x="1240" y="149"/>
                                      </a:lnTo>
                                      <a:lnTo>
                                        <a:pt x="1254" y="158"/>
                                      </a:lnTo>
                                      <a:lnTo>
                                        <a:pt x="1261" y="163"/>
                                      </a:lnTo>
                                      <a:lnTo>
                                        <a:pt x="1276" y="156"/>
                                      </a:lnTo>
                                      <a:lnTo>
                                        <a:pt x="1322" y="86"/>
                                      </a:lnTo>
                                      <a:lnTo>
                                        <a:pt x="1326" y="80"/>
                                      </a:lnTo>
                                      <a:lnTo>
                                        <a:pt x="1327" y="66"/>
                                      </a:lnTo>
                                      <a:lnTo>
                                        <a:pt x="1318" y="60"/>
                                      </a:lnTo>
                                      <a:lnTo>
                                        <a:pt x="1292" y="43"/>
                                      </a:lnTo>
                                      <a:lnTo>
                                        <a:pt x="1254" y="23"/>
                                      </a:lnTo>
                                      <a:lnTo>
                                        <a:pt x="1205" y="7"/>
                                      </a:lnTo>
                                      <a:lnTo>
                                        <a:pt x="1146" y="0"/>
                                      </a:lnTo>
                                      <a:lnTo>
                                        <a:pt x="1065" y="14"/>
                                      </a:lnTo>
                                      <a:lnTo>
                                        <a:pt x="1007" y="50"/>
                                      </a:lnTo>
                                      <a:lnTo>
                                        <a:pt x="972" y="101"/>
                                      </a:lnTo>
                                      <a:lnTo>
                                        <a:pt x="961" y="159"/>
                                      </a:lnTo>
                                      <a:lnTo>
                                        <a:pt x="975" y="224"/>
                                      </a:lnTo>
                                      <a:lnTo>
                                        <a:pt x="1013" y="274"/>
                                      </a:lnTo>
                                      <a:lnTo>
                                        <a:pt x="1063" y="311"/>
                                      </a:lnTo>
                                      <a:lnTo>
                                        <a:pt x="1152" y="354"/>
                                      </a:lnTo>
                                      <a:lnTo>
                                        <a:pt x="1178" y="373"/>
                                      </a:lnTo>
                                      <a:lnTo>
                                        <a:pt x="1194" y="394"/>
                                      </a:lnTo>
                                      <a:lnTo>
                                        <a:pt x="1199" y="418"/>
                                      </a:lnTo>
                                      <a:lnTo>
                                        <a:pt x="1195" y="437"/>
                                      </a:lnTo>
                                      <a:lnTo>
                                        <a:pt x="1183" y="452"/>
                                      </a:lnTo>
                                      <a:lnTo>
                                        <a:pt x="1166" y="462"/>
                                      </a:lnTo>
                                      <a:lnTo>
                                        <a:pt x="1144" y="466"/>
                                      </a:lnTo>
                                      <a:lnTo>
                                        <a:pt x="1104" y="459"/>
                                      </a:lnTo>
                                      <a:lnTo>
                                        <a:pt x="1068" y="444"/>
                                      </a:lnTo>
                                      <a:lnTo>
                                        <a:pt x="1042" y="429"/>
                                      </a:lnTo>
                                      <a:lnTo>
                                        <a:pt x="1030" y="422"/>
                                      </a:lnTo>
                                      <a:lnTo>
                                        <a:pt x="1024" y="418"/>
                                      </a:lnTo>
                                      <a:lnTo>
                                        <a:pt x="1009" y="416"/>
                                      </a:lnTo>
                                      <a:lnTo>
                                        <a:pt x="1003" y="426"/>
                                      </a:lnTo>
                                      <a:lnTo>
                                        <a:pt x="965" y="493"/>
                                      </a:lnTo>
                                      <a:lnTo>
                                        <a:pt x="959" y="504"/>
                                      </a:lnTo>
                                      <a:lnTo>
                                        <a:pt x="961" y="507"/>
                                      </a:lnTo>
                                      <a:lnTo>
                                        <a:pt x="969" y="515"/>
                                      </a:lnTo>
                                      <a:lnTo>
                                        <a:pt x="990" y="533"/>
                                      </a:lnTo>
                                      <a:lnTo>
                                        <a:pt x="1027" y="553"/>
                                      </a:lnTo>
                                      <a:lnTo>
                                        <a:pt x="1080" y="570"/>
                                      </a:lnTo>
                                      <a:lnTo>
                                        <a:pt x="1149" y="577"/>
                                      </a:lnTo>
                                      <a:lnTo>
                                        <a:pt x="1228" y="563"/>
                                      </a:lnTo>
                                      <a:lnTo>
                                        <a:pt x="1288" y="525"/>
                                      </a:lnTo>
                                      <a:lnTo>
                                        <a:pt x="1325" y="472"/>
                                      </a:lnTo>
                                      <a:lnTo>
                                        <a:pt x="1338" y="4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28" name="image6.png" descr="Text&#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638300" y="219075"/>
                                <a:ext cx="850900" cy="242570"/>
                              </a:xfrm>
                              <a:prstGeom prst="rect">
                                <a:avLst/>
                              </a:prstGeom>
                            </pic:spPr>
                          </pic:pic>
                        </wpg:wgp>
                      </a:graphicData>
                    </a:graphic>
                  </wp:anchor>
                </w:drawing>
              </mc:Choice>
              <mc:Fallback>
                <w:pict w14:anchorId="241C7353">
                  <v:group id="Group 123" style="position:absolute;margin-left:310.5pt;margin-top:28.5pt;width:196pt;height:46.75pt;z-index:-251655168" coordsize="24892,5937" o:spid="_x0000_s1026" w14:anchorId="1CD55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">
                    <v:group id="Group 124" style="position:absolute;width:5937;height:5937" coordsize="935,93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docshape19" style="position:absolute;width:935;height:935;visibility:visible;mso-wrap-style:square;v-text-anchor:top" coordsize="935,935" o:spid="_x0000_s1028" stroked="f" path="m467,l,467,467,934r22,-22l467,912,258,703r440,l714,687r-467,l247,486r22,l250,467r19,-19l247,448r,-201l714,247,698,231r-440,l467,22r22,l467,xm698,703r-22,l467,912r22,l698,703xm269,486r-22,l448,687r266,l717,684r-250,l269,486xm489,250r-22,l684,467,467,684r250,l725,676r-22,l703,448r-16,l489,250xm725,258r-22,l912,467,703,676r22,l934,467,725,258xm486,247r-38,l247,448r22,l467,250r22,l486,247xm714,247r-27,l687,448r16,l703,258r22,l714,247xm489,22r-22,l676,231r22,l489,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">
                        <v:path arrowok="t" o:connecttype="custom" o:connectlocs="0,467;489,912;258,703;714,687;247,486;250,467;247,448;714,247;258,231;489,22;698,703;467,912;698,703;247,486;714,687;467,684;489,250;684,467;717,684;703,676;687,448;725,258;912,467;725,676;725,258;448,247;269,448;489,250;714,247;687,448;703,258;714,247;467,22;698,231" o:connectangles="0,0,0,0,0,0,0,0,0,0,0,0,0,0,0,0,0,0,0,0,0,0,0,0,0,0,0,0,0,0,0,0,0,0"/>
                      </v:shape>
                    </v:group>
                    <v:group id="Group 126" style="position:absolute;left:6858;top:1047;width:8502;height:3664" coordsize="1339,577"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docshape21" style="position:absolute;left:-1;width:1339;height:577;visibility:visible;mso-wrap-style:square;v-text-anchor:top" coordsize="1339,577" o:spid="_x0000_s1030" stroked="f" path="m496,28r-2,-9l488,11,478,8,353,8r-7,4l344,14,132,230r,-213l123,8,8,8,,17,,560r8,9l123,569r9,-9l132,347,344,563r2,2l353,568r125,l488,565r6,-7l496,548r-3,-9l243,288,493,38r3,-10xm926,81r-7,-6l877,42,832,19,782,5,725,,648,10,579,39,520,85r-45,58l446,212r-10,77l446,366r29,69l520,493r59,45l648,567r77,10l778,572r51,-14l877,534r43,-35l926,494r,-11l921,478,858,411r-5,-6l843,405r-6,5l814,427r-27,12l759,446r-29,3l667,436,617,401,584,349,572,286r12,-64l617,170r49,-36l729,121r29,3l787,132r26,12l837,162r6,5l852,167,926,91r,-10xm1338,411r-16,-71l1281,288r-53,-36l1136,210r-27,-19l1094,172r-5,-21l1093,135r11,-13l1120,113r20,-3l1177,117r36,15l1240,149r14,9l1261,163r15,-7l1322,86r4,-6l1327,66r-9,-6l1292,43,1254,23,1205,7,1146,r-81,14l1007,50r-35,51l961,159r14,65l1013,274r50,37l1152,354r26,19l1194,394r5,24l1195,437r-12,15l1166,462r-22,4l1104,459r-36,-15l1042,429r-12,-7l1024,418r-15,-2l1003,426r-38,67l959,504r2,3l969,515r21,18l1027,553r53,17l1149,577r79,-14l1288,525r37,-53l1338,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">
                        <v:path arrowok="t" o:connecttype="custom" o:connectlocs="488,11;346,12;132,17;0,17;123,569;344,563;478,568;496,548;493,38;919,75;782,5;579,39;446,212;475,435;648,567;829,558;926,494;858,411;837,410;759,446;617,401;584,222;729,121;813,144;852,167;1338,411;1228,252;1094,172;1104,122;1177,117;1254,158;1322,86;1318,60;1205,7;1007,50;975,224;1152,354;1199,418;1166,462;1068,444;1024,418;965,493;969,515;1080,570;1288,525" o:connectangles="0,0,0,0,0,0,0,0,0,0,0,0,0,0,0,0,0,0,0,0,0,0,0,0,0,0,0,0,0,0,0,0,0,0,0,0,0,0,0,0,0,0,0,0,0"/>
                      </v:shape>
                    </v:group>
                    <v:shape id="image6.png" style="position:absolute;left:16383;top:2190;width:8509;height:2426;visibility:visible;mso-wrap-style:square" alt="Text&#10;&#10;Description automatically generated"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">
                      <v:imagedata o:title="Text&#10;&#10;Description automatically generated" r:id="rId28"/>
                    </v:shape>
                  </v:group>
                </w:pict>
              </mc:Fallback>
            </mc:AlternateContent>
          </w:r>
        </w:p>
        <w:p w:rsidR="0008095E" w:rsidP="0008095E" w:rsidRDefault="0008095E" w14:paraId="1CEEA1B9" w14:textId="77777777"/>
      </w:sdtContent>
    </w:sdt>
    <w:p w:rsidR="0008095E" w:rsidP="00CE5771" w:rsidRDefault="0008095E" w14:paraId="3DCDAB7E" w14:textId="77777777">
      <w:pPr>
        <w:jc w:val="center"/>
      </w:pPr>
    </w:p>
    <w:p w:rsidR="0008095E" w:rsidP="00CE5771" w:rsidRDefault="0008095E" w14:paraId="202173F3" w14:textId="77777777">
      <w:pPr>
        <w:jc w:val="center"/>
      </w:pPr>
    </w:p>
    <w:p w:rsidR="0008095E" w:rsidP="00CE5771" w:rsidRDefault="0008095E" w14:paraId="7FF24C5A" w14:textId="77777777">
      <w:pPr>
        <w:jc w:val="center"/>
      </w:pPr>
    </w:p>
    <w:p w:rsidR="0008095E" w:rsidP="00CE5771" w:rsidRDefault="0008095E" w14:paraId="6A8DA3F5" w14:textId="77777777">
      <w:pPr>
        <w:jc w:val="center"/>
      </w:pPr>
    </w:p>
    <w:p w:rsidR="0008095E" w:rsidP="00CE5771" w:rsidRDefault="0008095E" w14:paraId="349DDBA5" w14:textId="77777777">
      <w:pPr>
        <w:jc w:val="center"/>
      </w:pPr>
    </w:p>
    <w:p w:rsidR="0008095E" w:rsidP="00CE5771" w:rsidRDefault="0008095E" w14:paraId="46EAB661" w14:textId="77777777">
      <w:pPr>
        <w:jc w:val="center"/>
      </w:pPr>
    </w:p>
    <w:p w:rsidR="0008095E" w:rsidP="00CE5771" w:rsidRDefault="0008095E" w14:paraId="42D4EB09" w14:textId="77777777">
      <w:pPr>
        <w:jc w:val="center"/>
      </w:pPr>
    </w:p>
    <w:p w:rsidR="0008095E" w:rsidP="00CE5771" w:rsidRDefault="0008095E" w14:paraId="0B5FE35F" w14:textId="77777777">
      <w:pPr>
        <w:jc w:val="center"/>
      </w:pPr>
    </w:p>
    <w:p w:rsidR="0008095E" w:rsidP="00CE5771" w:rsidRDefault="0008095E" w14:paraId="0AFF3672" w14:textId="77777777">
      <w:pPr>
        <w:jc w:val="center"/>
      </w:pPr>
    </w:p>
    <w:p w:rsidR="0008095E" w:rsidP="00CE5771" w:rsidRDefault="0008095E" w14:paraId="387A044B" w14:textId="77777777">
      <w:pPr>
        <w:jc w:val="center"/>
      </w:pPr>
    </w:p>
    <w:p w:rsidR="0008095E" w:rsidP="00CE5771" w:rsidRDefault="0008095E" w14:paraId="6E0A2786" w14:textId="77777777">
      <w:pPr>
        <w:jc w:val="center"/>
      </w:pPr>
    </w:p>
    <w:p w:rsidR="0008095E" w:rsidP="00CE5771" w:rsidRDefault="0008095E" w14:paraId="5CFFD212" w14:textId="77777777">
      <w:pPr>
        <w:jc w:val="center"/>
      </w:pPr>
    </w:p>
    <w:p w:rsidR="0008095E" w:rsidP="00CE5771" w:rsidRDefault="0008095E" w14:paraId="5274561F" w14:textId="77777777">
      <w:pPr>
        <w:jc w:val="center"/>
      </w:pPr>
    </w:p>
    <w:p w:rsidR="0008095E" w:rsidP="00CE5771" w:rsidRDefault="0008095E" w14:paraId="54A27A0A" w14:textId="77777777">
      <w:pPr>
        <w:jc w:val="center"/>
      </w:pPr>
    </w:p>
    <w:p w:rsidR="0008095E" w:rsidP="00CE5771" w:rsidRDefault="0008095E" w14:paraId="7DD5F6A2" w14:textId="77777777">
      <w:pPr>
        <w:jc w:val="center"/>
      </w:pPr>
    </w:p>
    <w:p w:rsidR="0008095E" w:rsidP="00CE5771" w:rsidRDefault="0008095E" w14:paraId="4F97469F" w14:textId="77777777">
      <w:pPr>
        <w:jc w:val="center"/>
      </w:pPr>
    </w:p>
    <w:p w:rsidR="0008095E" w:rsidP="00CE5771" w:rsidRDefault="0008095E" w14:paraId="52C63004" w14:textId="77777777">
      <w:pPr>
        <w:jc w:val="center"/>
      </w:pPr>
    </w:p>
    <w:p w:rsidR="0008095E" w:rsidP="00CE5771" w:rsidRDefault="0008095E" w14:paraId="107C9EDD" w14:textId="77777777">
      <w:pPr>
        <w:jc w:val="center"/>
      </w:pPr>
    </w:p>
    <w:p w:rsidR="0008095E" w:rsidP="00CE5771" w:rsidRDefault="0008095E" w14:paraId="1F77E14E" w14:textId="77777777">
      <w:pPr>
        <w:jc w:val="center"/>
      </w:pPr>
    </w:p>
    <w:p w:rsidR="0008095E" w:rsidP="00CE5771" w:rsidRDefault="0008095E" w14:paraId="2672632F" w14:textId="77777777">
      <w:pPr>
        <w:jc w:val="center"/>
      </w:pPr>
    </w:p>
    <w:p w:rsidR="0008095E" w:rsidP="00CE5771" w:rsidRDefault="0008095E" w14:paraId="64C0F655" w14:textId="77777777">
      <w:pPr>
        <w:jc w:val="center"/>
      </w:pPr>
    </w:p>
    <w:p w:rsidR="0008095E" w:rsidP="00CE5771" w:rsidRDefault="0008095E" w14:paraId="5FC20FDF" w14:textId="77777777">
      <w:pPr>
        <w:jc w:val="center"/>
      </w:pPr>
    </w:p>
    <w:p w:rsidR="0008095E" w:rsidP="00CE5771" w:rsidRDefault="0008095E" w14:paraId="7E28FC01" w14:textId="77777777">
      <w:pPr>
        <w:jc w:val="center"/>
      </w:pPr>
    </w:p>
    <w:p w:rsidR="0008095E" w:rsidP="00CE5771" w:rsidRDefault="0008095E" w14:paraId="337A1C72" w14:textId="77777777">
      <w:pPr>
        <w:jc w:val="center"/>
      </w:pPr>
    </w:p>
    <w:p w:rsidR="0008095E" w:rsidP="00CE5771" w:rsidRDefault="0008095E" w14:paraId="5A8F4EB5" w14:textId="77777777">
      <w:pPr>
        <w:jc w:val="center"/>
      </w:pPr>
    </w:p>
    <w:p w:rsidR="0008095E" w:rsidP="00CE5771" w:rsidRDefault="0008095E" w14:paraId="045CA1FE" w14:textId="77777777">
      <w:pPr>
        <w:jc w:val="center"/>
      </w:pPr>
    </w:p>
    <w:p w:rsidR="0008095E" w:rsidP="00CE5771" w:rsidRDefault="0008095E" w14:paraId="75320B43" w14:textId="77777777">
      <w:pPr>
        <w:jc w:val="center"/>
      </w:pPr>
    </w:p>
    <w:p w:rsidR="0008095E" w:rsidP="00CE5771" w:rsidRDefault="0008095E" w14:paraId="08C4F27D" w14:textId="77777777">
      <w:pPr>
        <w:jc w:val="center"/>
      </w:pPr>
    </w:p>
    <w:p w:rsidR="0008095E" w:rsidP="00CE5771" w:rsidRDefault="0008095E" w14:paraId="784AE1D9" w14:textId="77777777">
      <w:pPr>
        <w:jc w:val="center"/>
      </w:pPr>
    </w:p>
    <w:p w:rsidR="0008095E" w:rsidP="00CE5771" w:rsidRDefault="0008095E" w14:paraId="54FE134C" w14:textId="77777777">
      <w:pPr>
        <w:jc w:val="center"/>
      </w:pPr>
    </w:p>
    <w:p w:rsidR="0008095E" w:rsidP="00CE5771" w:rsidRDefault="0008095E" w14:paraId="07FFA725" w14:textId="77777777">
      <w:pPr>
        <w:jc w:val="center"/>
      </w:pPr>
    </w:p>
    <w:p w:rsidR="0008095E" w:rsidP="00CE5771" w:rsidRDefault="0008095E" w14:paraId="436600ED" w14:textId="77777777">
      <w:pPr>
        <w:jc w:val="center"/>
      </w:pPr>
    </w:p>
    <w:p w:rsidR="0008095E" w:rsidP="00CE5771" w:rsidRDefault="0008095E" w14:paraId="60C3A796" w14:textId="77777777">
      <w:pPr>
        <w:jc w:val="center"/>
      </w:pPr>
    </w:p>
    <w:p w:rsidR="0008095E" w:rsidP="00CE5771" w:rsidRDefault="0008095E" w14:paraId="3A83EF39" w14:textId="77777777">
      <w:pPr>
        <w:jc w:val="center"/>
      </w:pPr>
    </w:p>
    <w:p w:rsidR="0008095E" w:rsidP="00CE5771" w:rsidRDefault="0008095E" w14:paraId="491943E9" w14:textId="77777777">
      <w:pPr>
        <w:jc w:val="center"/>
      </w:pPr>
    </w:p>
    <w:p w:rsidR="0008095E" w:rsidP="00CE5771" w:rsidRDefault="0008095E" w14:paraId="1AC736C2" w14:textId="77777777">
      <w:pPr>
        <w:jc w:val="center"/>
      </w:pPr>
    </w:p>
    <w:p w:rsidR="0008095E" w:rsidP="00CE5771" w:rsidRDefault="0008095E" w14:paraId="0F032367" w14:textId="77777777">
      <w:pPr>
        <w:jc w:val="center"/>
      </w:pPr>
    </w:p>
    <w:p w:rsidR="0008095E" w:rsidP="00CE5771" w:rsidRDefault="0008095E" w14:paraId="5ADD5F8C" w14:textId="77777777">
      <w:pPr>
        <w:jc w:val="center"/>
      </w:pPr>
    </w:p>
    <w:p w:rsidR="0008095E" w:rsidP="00CE5771" w:rsidRDefault="0008095E" w14:paraId="286B4B32" w14:textId="77777777">
      <w:pPr>
        <w:jc w:val="center"/>
      </w:pPr>
    </w:p>
    <w:p w:rsidR="0008095E" w:rsidP="00CE5771" w:rsidRDefault="0008095E" w14:paraId="5A85FC6B" w14:textId="77777777">
      <w:pPr>
        <w:jc w:val="center"/>
      </w:pPr>
    </w:p>
    <w:p w:rsidR="0008095E" w:rsidP="00CE5771" w:rsidRDefault="0008095E" w14:paraId="4287B5BC" w14:textId="77777777">
      <w:pPr>
        <w:jc w:val="center"/>
      </w:pPr>
    </w:p>
    <w:p w:rsidR="0008095E" w:rsidP="00CE5771" w:rsidRDefault="0008095E" w14:paraId="0816DAE0" w14:textId="77777777">
      <w:pPr>
        <w:jc w:val="center"/>
      </w:pPr>
    </w:p>
    <w:p w:rsidR="0008095E" w:rsidP="00CE5771" w:rsidRDefault="0008095E" w14:paraId="357377D6" w14:textId="77777777">
      <w:pPr>
        <w:jc w:val="center"/>
      </w:pPr>
    </w:p>
    <w:p w:rsidR="0008095E" w:rsidP="00CE5771" w:rsidRDefault="0008095E" w14:paraId="252A702E" w14:textId="77777777">
      <w:pPr>
        <w:jc w:val="center"/>
      </w:pPr>
    </w:p>
    <w:p w:rsidR="0008095E" w:rsidP="00CE5771" w:rsidRDefault="0008095E" w14:paraId="72672A2F" w14:textId="77777777">
      <w:pPr>
        <w:jc w:val="center"/>
      </w:pPr>
    </w:p>
    <w:p w:rsidR="0008095E" w:rsidP="00CE5771" w:rsidRDefault="0008095E" w14:paraId="3E5F6A67" w14:textId="77777777">
      <w:pPr>
        <w:jc w:val="center"/>
      </w:pPr>
    </w:p>
    <w:p w:rsidR="0008095E" w:rsidP="00CE5771" w:rsidRDefault="0008095E" w14:paraId="25D8863D" w14:textId="77777777">
      <w:pPr>
        <w:jc w:val="center"/>
      </w:pPr>
    </w:p>
    <w:p w:rsidR="0008095E" w:rsidP="00CE5771" w:rsidRDefault="0008095E" w14:paraId="3F62E80E" w14:textId="77777777">
      <w:pPr>
        <w:jc w:val="center"/>
      </w:pPr>
    </w:p>
    <w:p w:rsidR="0008095E" w:rsidP="00CE5771" w:rsidRDefault="0008095E" w14:paraId="08F06DFB" w14:textId="77777777">
      <w:pPr>
        <w:jc w:val="center"/>
      </w:pPr>
    </w:p>
    <w:p w:rsidR="0008095E" w:rsidP="00CE5771" w:rsidRDefault="0008095E" w14:paraId="4D60807F" w14:textId="77777777">
      <w:pPr>
        <w:jc w:val="center"/>
      </w:pPr>
    </w:p>
    <w:p w:rsidR="0008095E" w:rsidP="00CE5771" w:rsidRDefault="0008095E" w14:paraId="30AB02E8" w14:textId="77777777">
      <w:pPr>
        <w:jc w:val="center"/>
      </w:pPr>
    </w:p>
    <w:p w:rsidRPr="003777BE" w:rsidR="00CE5771" w:rsidP="00CE5771" w:rsidRDefault="00CE5771" w14:paraId="6A8B6536" w14:textId="07785946">
      <w:pPr>
        <w:jc w:val="center"/>
        <w:rPr>
          <w:rFonts w:ascii="Calibri" w:hAnsi="Calibri"/>
          <w:b/>
        </w:rPr>
      </w:pPr>
      <w:r w:rsidRPr="003777BE">
        <w:rPr>
          <w:rFonts w:ascii="Calibri" w:hAnsi="Calibri"/>
          <w:b/>
        </w:rPr>
        <w:lastRenderedPageBreak/>
        <w:t xml:space="preserve">FORM OF </w:t>
      </w:r>
      <w:r>
        <w:rPr>
          <w:rFonts w:ascii="Calibri" w:hAnsi="Calibri"/>
          <w:b/>
        </w:rPr>
        <w:t xml:space="preserve">DIRECT </w:t>
      </w:r>
      <w:r w:rsidRPr="003777BE">
        <w:rPr>
          <w:rFonts w:ascii="Calibri" w:hAnsi="Calibri"/>
          <w:b/>
        </w:rPr>
        <w:t>AWARD</w:t>
      </w:r>
    </w:p>
    <w:p w:rsidRPr="003777BE" w:rsidR="00CE5771" w:rsidP="00CE5771" w:rsidRDefault="00CE5771" w14:paraId="00B6BAD0" w14:textId="77777777">
      <w:pPr>
        <w:jc w:val="center"/>
        <w:rPr>
          <w:rFonts w:ascii="Calibri" w:hAnsi="Calibri"/>
          <w:szCs w:val="22"/>
        </w:rPr>
      </w:pPr>
    </w:p>
    <w:p w:rsidRPr="009F1A69" w:rsidR="00CE5771" w:rsidP="00CE5771" w:rsidRDefault="00CE5771" w14:paraId="7D296A24" w14:textId="1CD3C32D">
      <w:pPr>
        <w:jc w:val="center"/>
        <w:rPr>
          <w:rFonts w:ascii="Calibri" w:hAnsi="Calibri"/>
          <w:b/>
          <w:szCs w:val="22"/>
        </w:rPr>
      </w:pPr>
      <w:r w:rsidRPr="003777BE">
        <w:rPr>
          <w:rFonts w:ascii="Calibri" w:hAnsi="Calibri"/>
          <w:szCs w:val="22"/>
        </w:rPr>
        <w:t xml:space="preserve">Award Reference: </w:t>
      </w:r>
      <w:r w:rsidR="00B9029E">
        <w:rPr>
          <w:rFonts w:ascii="Calibri" w:hAnsi="Calibri"/>
          <w:b/>
          <w:szCs w:val="22"/>
        </w:rPr>
        <w:t>Y22007 Communication Solutions and Asso</w:t>
      </w:r>
      <w:r w:rsidR="00E0174C">
        <w:rPr>
          <w:rFonts w:ascii="Calibri" w:hAnsi="Calibri"/>
          <w:b/>
          <w:szCs w:val="22"/>
        </w:rPr>
        <w:t>ciated Telephony Services</w:t>
      </w:r>
    </w:p>
    <w:p w:rsidRPr="003777BE" w:rsidR="00CE5771" w:rsidP="00CE5771" w:rsidRDefault="00CE5771" w14:paraId="38D9EA34" w14:textId="77777777">
      <w:pPr>
        <w:rPr>
          <w:rFonts w:ascii="Calibri" w:hAnsi="Calibri"/>
          <w:szCs w:val="22"/>
        </w:rPr>
      </w:pPr>
    </w:p>
    <w:p w:rsidRPr="003777BE" w:rsidR="00CE5771" w:rsidP="00CE5771" w:rsidRDefault="00CE5771" w14:paraId="1AFAAD53" w14:textId="43F5816E">
      <w:pPr>
        <w:contextualSpacing/>
        <w:rPr>
          <w:rFonts w:ascii="Calibri" w:hAnsi="Calibri"/>
          <w:szCs w:val="22"/>
        </w:rPr>
      </w:pPr>
      <w:r w:rsidRPr="003777BE">
        <w:rPr>
          <w:rFonts w:ascii="Calibri" w:hAnsi="Calibri"/>
          <w:szCs w:val="22"/>
        </w:rPr>
        <w:t xml:space="preserve">I/We the undersigned offer to supply </w:t>
      </w:r>
      <w:r w:rsidRPr="003777BE">
        <w:rPr>
          <w:rFonts w:ascii="Calibri" w:hAnsi="Calibri"/>
          <w:b/>
          <w:szCs w:val="22"/>
          <w:highlight w:val="magenta"/>
        </w:rPr>
        <w:t>[Customer’s Name]</w:t>
      </w:r>
      <w:r w:rsidRPr="003777BE">
        <w:rPr>
          <w:rFonts w:ascii="Calibri" w:hAnsi="Calibri"/>
          <w:szCs w:val="22"/>
        </w:rPr>
        <w:t xml:space="preserve"> with </w:t>
      </w:r>
      <w:r w:rsidRPr="003777BE">
        <w:rPr>
          <w:rFonts w:ascii="Calibri" w:hAnsi="Calibri"/>
          <w:b/>
          <w:szCs w:val="22"/>
          <w:highlight w:val="magenta"/>
        </w:rPr>
        <w:t>[Name of service being purchased]</w:t>
      </w:r>
      <w:r w:rsidRPr="003777BE">
        <w:rPr>
          <w:rFonts w:ascii="Calibri" w:hAnsi="Calibri"/>
          <w:szCs w:val="22"/>
        </w:rPr>
        <w:t xml:space="preserve"> as detailed in Appendix A under the </w:t>
      </w:r>
      <w:r>
        <w:rPr>
          <w:rFonts w:ascii="Calibri" w:hAnsi="Calibri"/>
          <w:szCs w:val="22"/>
        </w:rPr>
        <w:t>Individual</w:t>
      </w:r>
      <w:r w:rsidRPr="003777BE">
        <w:rPr>
          <w:rFonts w:ascii="Calibri" w:hAnsi="Calibri"/>
          <w:szCs w:val="22"/>
        </w:rPr>
        <w:t xml:space="preserve"> Terms and Conditions (Appendix B) as sta</w:t>
      </w:r>
      <w:r>
        <w:rPr>
          <w:rFonts w:ascii="Calibri" w:hAnsi="Calibri"/>
          <w:szCs w:val="22"/>
        </w:rPr>
        <w:t>ted in Framework Agreement Y</w:t>
      </w:r>
      <w:r w:rsidR="00E0174C">
        <w:rPr>
          <w:rFonts w:ascii="Calibri" w:hAnsi="Calibri"/>
          <w:szCs w:val="22"/>
        </w:rPr>
        <w:t>22007</w:t>
      </w:r>
      <w:r w:rsidRPr="003777BE">
        <w:rPr>
          <w:rFonts w:ascii="Calibri" w:hAnsi="Calibri"/>
          <w:szCs w:val="22"/>
        </w:rPr>
        <w:t xml:space="preserve"> let by </w:t>
      </w:r>
      <w:r w:rsidR="00C35C21">
        <w:rPr>
          <w:rFonts w:ascii="Calibri" w:hAnsi="Calibri"/>
          <w:szCs w:val="22"/>
        </w:rPr>
        <w:t>KCS Procurement Services</w:t>
      </w:r>
      <w:r w:rsidRPr="003777BE">
        <w:rPr>
          <w:rFonts w:ascii="Calibri" w:hAnsi="Calibri"/>
          <w:szCs w:val="22"/>
        </w:rPr>
        <w:t>.</w:t>
      </w:r>
    </w:p>
    <w:p w:rsidRPr="003777BE" w:rsidR="00CE5771" w:rsidP="00CE5771" w:rsidRDefault="00CE5771" w14:paraId="1DD81A3A" w14:textId="77777777">
      <w:pPr>
        <w:tabs>
          <w:tab w:val="left" w:pos="0"/>
        </w:tabs>
        <w:contextualSpacing/>
        <w:rPr>
          <w:rFonts w:ascii="Calibri" w:hAnsi="Calibri"/>
          <w:szCs w:val="22"/>
        </w:rPr>
      </w:pPr>
    </w:p>
    <w:p w:rsidRPr="003777BE" w:rsidR="00CE5771" w:rsidP="00CE5771" w:rsidRDefault="00CE5771" w14:paraId="0672EB15" w14:textId="71878C77">
      <w:pPr>
        <w:tabs>
          <w:tab w:val="left" w:pos="0"/>
        </w:tabs>
        <w:contextualSpacing/>
        <w:rPr>
          <w:rFonts w:ascii="Calibri" w:hAnsi="Calibri"/>
          <w:szCs w:val="22"/>
        </w:rPr>
      </w:pPr>
      <w:r>
        <w:rPr>
          <w:rFonts w:ascii="Calibri" w:hAnsi="Calibri"/>
          <w:szCs w:val="22"/>
        </w:rPr>
        <w:t>Ref Y2</w:t>
      </w:r>
      <w:r w:rsidR="00E0174C">
        <w:rPr>
          <w:rFonts w:ascii="Calibri" w:hAnsi="Calibri"/>
          <w:szCs w:val="22"/>
        </w:rPr>
        <w:t>2007</w:t>
      </w:r>
      <w:r w:rsidRPr="003777BE">
        <w:rPr>
          <w:rFonts w:ascii="Calibri" w:hAnsi="Calibri"/>
          <w:szCs w:val="22"/>
        </w:rPr>
        <w:t xml:space="preserve"> entitled “</w:t>
      </w:r>
      <w:r w:rsidR="00E0174C">
        <w:rPr>
          <w:rFonts w:ascii="Calibri" w:hAnsi="Calibri"/>
          <w:szCs w:val="22"/>
        </w:rPr>
        <w:t>Communication Solutions and Associated Telephony Services</w:t>
      </w:r>
      <w:r w:rsidRPr="003777BE">
        <w:rPr>
          <w:rFonts w:ascii="Calibri" w:hAnsi="Calibri"/>
          <w:szCs w:val="22"/>
        </w:rPr>
        <w:t xml:space="preserve">” for the timeframe of  </w:t>
      </w:r>
      <w:r w:rsidRPr="003777BE">
        <w:rPr>
          <w:rFonts w:ascii="Calibri" w:hAnsi="Calibri"/>
          <w:b/>
          <w:szCs w:val="22"/>
          <w:highlight w:val="magenta"/>
        </w:rPr>
        <w:t>[________ to _________ . ]</w:t>
      </w:r>
    </w:p>
    <w:p w:rsidRPr="003777BE" w:rsidR="00CE5771" w:rsidP="00CE5771" w:rsidRDefault="00CE5771" w14:paraId="01B1271A" w14:textId="77777777">
      <w:pPr>
        <w:rPr>
          <w:rFonts w:ascii="Calibri" w:hAnsi="Calibri"/>
          <w:szCs w:val="22"/>
        </w:rPr>
      </w:pPr>
    </w:p>
    <w:p w:rsidRPr="003777BE" w:rsidR="00CE5771" w:rsidP="00CE5771" w:rsidRDefault="00CE5771" w14:paraId="0435B2D7" w14:textId="77777777">
      <w:pPr>
        <w:rPr>
          <w:rFonts w:ascii="Calibri" w:hAnsi="Calibri"/>
          <w:b/>
          <w:szCs w:val="22"/>
        </w:rPr>
      </w:pPr>
      <w:r w:rsidRPr="003777BE">
        <w:rPr>
          <w:rFonts w:ascii="Calibri" w:hAnsi="Calibri"/>
          <w:b/>
          <w:szCs w:val="22"/>
        </w:rPr>
        <w:t xml:space="preserve">Authorised to sign for and on behalf of the </w:t>
      </w:r>
      <w:proofErr w:type="gramStart"/>
      <w:r w:rsidRPr="003777BE">
        <w:rPr>
          <w:rFonts w:ascii="Calibri" w:hAnsi="Calibri"/>
          <w:b/>
          <w:szCs w:val="22"/>
        </w:rPr>
        <w:t>Supplier</w:t>
      </w:r>
      <w:proofErr w:type="gramEnd"/>
    </w:p>
    <w:p w:rsidRPr="003777BE" w:rsidR="00CE5771" w:rsidP="00CE5771" w:rsidRDefault="00CE5771" w14:paraId="1B1AA3E6" w14:textId="77777777">
      <w:pPr>
        <w:rPr>
          <w:rFonts w:ascii="Calibri" w:hAnsi="Calibri"/>
          <w:szCs w:val="22"/>
        </w:rPr>
      </w:pPr>
    </w:p>
    <w:p w:rsidRPr="003777BE" w:rsidR="00CE5771" w:rsidP="00CE5771" w:rsidRDefault="00CE5771" w14:paraId="680E6517" w14:textId="77777777">
      <w:pPr>
        <w:tabs>
          <w:tab w:val="left" w:pos="1701"/>
        </w:tabs>
        <w:rPr>
          <w:rFonts w:ascii="Calibri" w:hAnsi="Calibri"/>
          <w:szCs w:val="22"/>
        </w:rPr>
      </w:pPr>
      <w:r w:rsidRPr="003777BE">
        <w:rPr>
          <w:rFonts w:ascii="Calibri" w:hAnsi="Calibri"/>
          <w:szCs w:val="22"/>
        </w:rPr>
        <w:t>Date:</w:t>
      </w:r>
      <w:r w:rsidRPr="003777BE">
        <w:rPr>
          <w:rFonts w:ascii="Calibri" w:hAnsi="Calibri"/>
          <w:szCs w:val="22"/>
        </w:rPr>
        <w:tab/>
      </w:r>
      <w:r w:rsidRPr="003777BE">
        <w:rPr>
          <w:rFonts w:ascii="Calibri" w:hAnsi="Calibri"/>
          <w:szCs w:val="22"/>
        </w:rPr>
        <w:t>_______________________________________________________</w:t>
      </w:r>
    </w:p>
    <w:p w:rsidRPr="003777BE" w:rsidR="00CE5771" w:rsidP="00CE5771" w:rsidRDefault="00CE5771" w14:paraId="0B491D4E" w14:textId="77777777">
      <w:pPr>
        <w:rPr>
          <w:rFonts w:ascii="Calibri" w:hAnsi="Calibri"/>
          <w:szCs w:val="22"/>
        </w:rPr>
      </w:pPr>
    </w:p>
    <w:p w:rsidRPr="003777BE" w:rsidR="00CE5771" w:rsidP="00CE5771" w:rsidRDefault="00CE5771" w14:paraId="0EF5F163" w14:textId="77777777">
      <w:pPr>
        <w:rPr>
          <w:rFonts w:ascii="Calibri" w:hAnsi="Calibri"/>
          <w:szCs w:val="22"/>
        </w:rPr>
      </w:pPr>
    </w:p>
    <w:p w:rsidRPr="003777BE" w:rsidR="00CE5771" w:rsidP="00CE5771" w:rsidRDefault="00CE5771" w14:paraId="0C3A1159" w14:textId="77777777">
      <w:pPr>
        <w:tabs>
          <w:tab w:val="left" w:pos="1701"/>
        </w:tabs>
        <w:rPr>
          <w:rFonts w:ascii="Calibri" w:hAnsi="Calibri"/>
          <w:szCs w:val="22"/>
        </w:rPr>
      </w:pPr>
      <w:r w:rsidRPr="003777BE">
        <w:rPr>
          <w:rFonts w:ascii="Calibri" w:hAnsi="Calibri"/>
          <w:szCs w:val="22"/>
        </w:rPr>
        <w:t>Signature:</w:t>
      </w:r>
      <w:r w:rsidRPr="003777BE">
        <w:rPr>
          <w:rFonts w:ascii="Calibri" w:hAnsi="Calibri"/>
          <w:szCs w:val="22"/>
        </w:rPr>
        <w:tab/>
      </w:r>
      <w:r w:rsidRPr="003777BE">
        <w:rPr>
          <w:rFonts w:ascii="Calibri" w:hAnsi="Calibri"/>
          <w:szCs w:val="22"/>
        </w:rPr>
        <w:t>_______________________________________________________</w:t>
      </w:r>
    </w:p>
    <w:p w:rsidRPr="003777BE" w:rsidR="00CE5771" w:rsidP="00CE5771" w:rsidRDefault="00CE5771" w14:paraId="2AB84785" w14:textId="77777777">
      <w:pPr>
        <w:rPr>
          <w:rFonts w:ascii="Calibri" w:hAnsi="Calibri"/>
          <w:szCs w:val="22"/>
        </w:rPr>
      </w:pPr>
    </w:p>
    <w:p w:rsidRPr="003777BE" w:rsidR="00CE5771" w:rsidP="00CE5771" w:rsidRDefault="00CE5771" w14:paraId="7A9C7807" w14:textId="77777777">
      <w:pPr>
        <w:rPr>
          <w:rFonts w:ascii="Calibri" w:hAnsi="Calibri"/>
          <w:szCs w:val="22"/>
        </w:rPr>
      </w:pPr>
    </w:p>
    <w:p w:rsidRPr="003777BE" w:rsidR="00CE5771" w:rsidP="00CE5771" w:rsidRDefault="00CE5771" w14:paraId="5FB5A604" w14:textId="77777777">
      <w:pPr>
        <w:tabs>
          <w:tab w:val="left" w:pos="1701"/>
        </w:tabs>
        <w:rPr>
          <w:rFonts w:ascii="Calibri" w:hAnsi="Calibri"/>
          <w:szCs w:val="22"/>
        </w:rPr>
      </w:pPr>
      <w:r w:rsidRPr="003777BE">
        <w:rPr>
          <w:rFonts w:ascii="Calibri" w:hAnsi="Calibri"/>
          <w:szCs w:val="22"/>
        </w:rPr>
        <w:t>Name:</w:t>
      </w:r>
      <w:r w:rsidRPr="003777BE">
        <w:rPr>
          <w:rFonts w:ascii="Calibri" w:hAnsi="Calibri"/>
          <w:szCs w:val="22"/>
        </w:rPr>
        <w:tab/>
      </w:r>
      <w:r w:rsidRPr="003777BE">
        <w:rPr>
          <w:rFonts w:ascii="Calibri" w:hAnsi="Calibri"/>
          <w:szCs w:val="22"/>
        </w:rPr>
        <w:t>_______________________________________________________</w:t>
      </w:r>
    </w:p>
    <w:p w:rsidRPr="003777BE" w:rsidR="00CE5771" w:rsidP="00CE5771" w:rsidRDefault="00CE5771" w14:paraId="56AEE2DC" w14:textId="77777777">
      <w:pPr>
        <w:rPr>
          <w:rFonts w:ascii="Calibri" w:hAnsi="Calibri"/>
          <w:szCs w:val="22"/>
        </w:rPr>
      </w:pPr>
    </w:p>
    <w:p w:rsidRPr="003777BE" w:rsidR="00CE5771" w:rsidP="00CE5771" w:rsidRDefault="00CE5771" w14:paraId="0E41F1FC" w14:textId="77777777">
      <w:pPr>
        <w:rPr>
          <w:rFonts w:ascii="Calibri" w:hAnsi="Calibri"/>
          <w:szCs w:val="22"/>
        </w:rPr>
      </w:pPr>
    </w:p>
    <w:p w:rsidRPr="003777BE" w:rsidR="00CE5771" w:rsidP="00CE5771" w:rsidRDefault="00CE5771" w14:paraId="12ECFEC8" w14:textId="77777777">
      <w:pPr>
        <w:tabs>
          <w:tab w:val="left" w:pos="1701"/>
        </w:tabs>
        <w:rPr>
          <w:rFonts w:ascii="Calibri" w:hAnsi="Calibri"/>
          <w:szCs w:val="22"/>
        </w:rPr>
      </w:pPr>
      <w:r w:rsidRPr="003777BE">
        <w:rPr>
          <w:rFonts w:ascii="Calibri" w:hAnsi="Calibri"/>
          <w:szCs w:val="22"/>
        </w:rPr>
        <w:t>Position:</w:t>
      </w:r>
      <w:r w:rsidRPr="003777BE">
        <w:rPr>
          <w:rFonts w:ascii="Calibri" w:hAnsi="Calibri"/>
          <w:szCs w:val="22"/>
        </w:rPr>
        <w:tab/>
      </w:r>
      <w:r w:rsidRPr="003777BE">
        <w:rPr>
          <w:rFonts w:ascii="Calibri" w:hAnsi="Calibri"/>
          <w:szCs w:val="22"/>
        </w:rPr>
        <w:t>_______________________________________________________</w:t>
      </w:r>
    </w:p>
    <w:p w:rsidRPr="003777BE" w:rsidR="00CE5771" w:rsidP="00CE5771" w:rsidRDefault="00CE5771" w14:paraId="28F6F4E8" w14:textId="77777777">
      <w:pPr>
        <w:rPr>
          <w:rFonts w:ascii="Calibri" w:hAnsi="Calibri"/>
          <w:szCs w:val="22"/>
        </w:rPr>
      </w:pPr>
    </w:p>
    <w:p w:rsidRPr="003777BE" w:rsidR="00CE5771" w:rsidP="00CE5771" w:rsidRDefault="00CE5771" w14:paraId="251E2F3E" w14:textId="77777777">
      <w:pPr>
        <w:rPr>
          <w:rFonts w:ascii="Calibri" w:hAnsi="Calibri"/>
          <w:szCs w:val="22"/>
        </w:rPr>
      </w:pPr>
    </w:p>
    <w:p w:rsidRPr="003777BE" w:rsidR="00CE5771" w:rsidP="00CE5771" w:rsidRDefault="00CE5771" w14:paraId="12071187" w14:textId="77777777">
      <w:pPr>
        <w:rPr>
          <w:rFonts w:ascii="Calibri" w:hAnsi="Calibri"/>
          <w:szCs w:val="22"/>
        </w:rPr>
      </w:pPr>
      <w:r w:rsidRPr="003777BE">
        <w:rPr>
          <w:rFonts w:ascii="Calibri" w:hAnsi="Calibri"/>
          <w:szCs w:val="22"/>
        </w:rPr>
        <w:t>Name of Supplier and Registration Number if applicable:</w:t>
      </w:r>
    </w:p>
    <w:p w:rsidRPr="003777BE" w:rsidR="00CE5771" w:rsidP="00CE5771" w:rsidRDefault="00CE5771" w14:paraId="34381DC5" w14:textId="77777777">
      <w:pPr>
        <w:rPr>
          <w:rFonts w:ascii="Calibri" w:hAnsi="Calibri"/>
          <w:szCs w:val="22"/>
        </w:rPr>
      </w:pPr>
    </w:p>
    <w:p w:rsidRPr="003777BE" w:rsidR="00CE5771" w:rsidP="00CE5771" w:rsidRDefault="00CE5771" w14:paraId="67DACB1B" w14:textId="77777777">
      <w:pPr>
        <w:tabs>
          <w:tab w:val="left" w:pos="1701"/>
        </w:tabs>
        <w:rPr>
          <w:rFonts w:ascii="Calibri" w:hAnsi="Calibri"/>
          <w:szCs w:val="22"/>
        </w:rPr>
      </w:pPr>
      <w:r w:rsidRPr="003777BE">
        <w:rPr>
          <w:rFonts w:ascii="Calibri" w:hAnsi="Calibri"/>
          <w:szCs w:val="22"/>
        </w:rPr>
        <w:tab/>
      </w:r>
      <w:r w:rsidRPr="003777BE">
        <w:rPr>
          <w:rFonts w:ascii="Calibri" w:hAnsi="Calibri"/>
          <w:szCs w:val="22"/>
        </w:rPr>
        <w:t>_______________________________________________________</w:t>
      </w:r>
    </w:p>
    <w:p w:rsidRPr="003777BE" w:rsidR="00CE5771" w:rsidP="00CE5771" w:rsidRDefault="00CE5771" w14:paraId="4FAEC205" w14:textId="77777777">
      <w:pPr>
        <w:tabs>
          <w:tab w:val="left" w:pos="1701"/>
        </w:tabs>
        <w:rPr>
          <w:rFonts w:ascii="Calibri" w:hAnsi="Calibri"/>
          <w:szCs w:val="22"/>
        </w:rPr>
      </w:pPr>
    </w:p>
    <w:p w:rsidRPr="003777BE" w:rsidR="00CE5771" w:rsidP="00CE5771" w:rsidRDefault="00CE5771" w14:paraId="7E561347" w14:textId="77777777">
      <w:pPr>
        <w:tabs>
          <w:tab w:val="left" w:pos="1701"/>
        </w:tabs>
        <w:rPr>
          <w:rFonts w:ascii="Calibri" w:hAnsi="Calibri"/>
          <w:szCs w:val="22"/>
        </w:rPr>
      </w:pPr>
      <w:r w:rsidRPr="003777BE">
        <w:rPr>
          <w:rFonts w:ascii="Calibri" w:hAnsi="Calibri"/>
          <w:szCs w:val="22"/>
        </w:rPr>
        <w:tab/>
      </w:r>
      <w:r w:rsidRPr="003777BE">
        <w:rPr>
          <w:rFonts w:ascii="Calibri" w:hAnsi="Calibri"/>
          <w:szCs w:val="22"/>
        </w:rPr>
        <w:t>_______________________________________________________</w:t>
      </w:r>
    </w:p>
    <w:p w:rsidRPr="003777BE" w:rsidR="00CE5771" w:rsidP="00CE5771" w:rsidRDefault="00CE5771" w14:paraId="472E865A" w14:textId="77777777">
      <w:pPr>
        <w:rPr>
          <w:rFonts w:ascii="Calibri" w:hAnsi="Calibri"/>
          <w:szCs w:val="22"/>
        </w:rPr>
      </w:pPr>
    </w:p>
    <w:p w:rsidRPr="003777BE" w:rsidR="00CE5771" w:rsidP="00CE5771" w:rsidRDefault="00CE5771" w14:paraId="5EE4F266" w14:textId="77777777">
      <w:pPr>
        <w:tabs>
          <w:tab w:val="left" w:pos="1701"/>
        </w:tabs>
        <w:rPr>
          <w:rFonts w:ascii="Calibri" w:hAnsi="Calibri"/>
          <w:szCs w:val="22"/>
        </w:rPr>
      </w:pPr>
      <w:r w:rsidRPr="003777BE">
        <w:rPr>
          <w:rFonts w:ascii="Calibri" w:hAnsi="Calibri"/>
          <w:szCs w:val="22"/>
        </w:rPr>
        <w:t>Registered</w:t>
      </w:r>
      <w:r w:rsidRPr="003777BE">
        <w:rPr>
          <w:rFonts w:ascii="Calibri" w:hAnsi="Calibri"/>
          <w:szCs w:val="22"/>
        </w:rPr>
        <w:tab/>
      </w:r>
      <w:r w:rsidRPr="003777BE">
        <w:rPr>
          <w:rFonts w:ascii="Calibri" w:hAnsi="Calibri"/>
          <w:szCs w:val="22"/>
        </w:rPr>
        <w:t>_______________________________________________________</w:t>
      </w:r>
    </w:p>
    <w:p w:rsidRPr="003777BE" w:rsidR="00CE5771" w:rsidP="00CE5771" w:rsidRDefault="00CE5771" w14:paraId="10342CBE" w14:textId="77777777">
      <w:pPr>
        <w:rPr>
          <w:rFonts w:ascii="Calibri" w:hAnsi="Calibri"/>
          <w:szCs w:val="22"/>
        </w:rPr>
      </w:pPr>
      <w:r w:rsidRPr="003777BE">
        <w:rPr>
          <w:rFonts w:ascii="Calibri" w:hAnsi="Calibri"/>
          <w:szCs w:val="22"/>
        </w:rPr>
        <w:t>Address:</w:t>
      </w:r>
    </w:p>
    <w:p w:rsidRPr="003777BE" w:rsidR="00CE5771" w:rsidP="00CE5771" w:rsidRDefault="00CE5771" w14:paraId="3CA527E6" w14:textId="77777777">
      <w:pPr>
        <w:tabs>
          <w:tab w:val="left" w:pos="1701"/>
        </w:tabs>
        <w:rPr>
          <w:rFonts w:ascii="Calibri" w:hAnsi="Calibri"/>
          <w:szCs w:val="22"/>
        </w:rPr>
      </w:pPr>
      <w:r w:rsidRPr="003777BE">
        <w:rPr>
          <w:rFonts w:ascii="Calibri" w:hAnsi="Calibri"/>
          <w:szCs w:val="22"/>
        </w:rPr>
        <w:tab/>
      </w:r>
      <w:r w:rsidRPr="003777BE">
        <w:rPr>
          <w:rFonts w:ascii="Calibri" w:hAnsi="Calibri"/>
          <w:szCs w:val="22"/>
        </w:rPr>
        <w:t>_______________________________________________________</w:t>
      </w:r>
    </w:p>
    <w:p w:rsidRPr="003777BE" w:rsidR="00CE5771" w:rsidP="00CE5771" w:rsidRDefault="00CE5771" w14:paraId="26F88935" w14:textId="77777777">
      <w:pPr>
        <w:rPr>
          <w:rFonts w:ascii="Calibri" w:hAnsi="Calibri"/>
          <w:szCs w:val="22"/>
        </w:rPr>
      </w:pPr>
    </w:p>
    <w:p w:rsidRPr="003777BE" w:rsidR="00CE5771" w:rsidP="00CE5771" w:rsidRDefault="00CE5771" w14:paraId="27B48A40" w14:textId="77777777">
      <w:pPr>
        <w:tabs>
          <w:tab w:val="left" w:pos="1701"/>
        </w:tabs>
        <w:rPr>
          <w:rFonts w:ascii="Calibri" w:hAnsi="Calibri"/>
          <w:szCs w:val="22"/>
        </w:rPr>
      </w:pPr>
      <w:r w:rsidRPr="003777BE">
        <w:rPr>
          <w:rFonts w:ascii="Calibri" w:hAnsi="Calibri"/>
          <w:szCs w:val="22"/>
        </w:rPr>
        <w:tab/>
      </w:r>
      <w:r w:rsidRPr="003777BE">
        <w:rPr>
          <w:rFonts w:ascii="Calibri" w:hAnsi="Calibri"/>
          <w:szCs w:val="22"/>
        </w:rPr>
        <w:t>_______________________________________________________</w:t>
      </w:r>
    </w:p>
    <w:p w:rsidRPr="003777BE" w:rsidR="00CE5771" w:rsidP="00CE5771" w:rsidRDefault="00CE5771" w14:paraId="5428847A" w14:textId="77777777">
      <w:pPr>
        <w:rPr>
          <w:rFonts w:ascii="Calibri" w:hAnsi="Calibri"/>
          <w:szCs w:val="22"/>
        </w:rPr>
      </w:pPr>
    </w:p>
    <w:p w:rsidRPr="003777BE" w:rsidR="00CE5771" w:rsidP="00CE5771" w:rsidRDefault="00CE5771" w14:paraId="316F243F" w14:textId="77777777">
      <w:pPr>
        <w:rPr>
          <w:rFonts w:ascii="Calibri" w:hAnsi="Calibri"/>
          <w:szCs w:val="22"/>
        </w:rPr>
      </w:pPr>
    </w:p>
    <w:p w:rsidRPr="003777BE" w:rsidR="00CE5771" w:rsidP="00CE5771" w:rsidRDefault="00CE5771" w14:paraId="0FCE5C42" w14:textId="77777777">
      <w:pPr>
        <w:tabs>
          <w:tab w:val="left" w:pos="1701"/>
        </w:tabs>
        <w:rPr>
          <w:rFonts w:ascii="Calibri" w:hAnsi="Calibri"/>
          <w:szCs w:val="22"/>
        </w:rPr>
      </w:pPr>
      <w:r w:rsidRPr="003777BE">
        <w:rPr>
          <w:rFonts w:ascii="Calibri" w:hAnsi="Calibri"/>
          <w:szCs w:val="22"/>
        </w:rPr>
        <w:t>Telephone:</w:t>
      </w:r>
      <w:r w:rsidRPr="003777BE">
        <w:rPr>
          <w:rFonts w:ascii="Calibri" w:hAnsi="Calibri"/>
          <w:szCs w:val="22"/>
        </w:rPr>
        <w:tab/>
      </w:r>
      <w:r w:rsidRPr="003777BE">
        <w:rPr>
          <w:rFonts w:ascii="Calibri" w:hAnsi="Calibri"/>
          <w:szCs w:val="22"/>
        </w:rPr>
        <w:t>_______________________________________________________</w:t>
      </w:r>
    </w:p>
    <w:p w:rsidRPr="003777BE" w:rsidR="00CE5771" w:rsidP="00CE5771" w:rsidRDefault="00CE5771" w14:paraId="7AB5FB82" w14:textId="77777777">
      <w:pPr>
        <w:rPr>
          <w:rFonts w:ascii="Calibri" w:hAnsi="Calibri"/>
          <w:szCs w:val="22"/>
        </w:rPr>
      </w:pPr>
    </w:p>
    <w:p w:rsidRPr="003777BE" w:rsidR="00CE5771" w:rsidP="00CE5771" w:rsidRDefault="00CE5771" w14:paraId="327E9886" w14:textId="77777777">
      <w:pPr>
        <w:rPr>
          <w:rFonts w:ascii="Calibri" w:hAnsi="Calibri"/>
          <w:szCs w:val="22"/>
        </w:rPr>
      </w:pPr>
    </w:p>
    <w:p w:rsidRPr="003777BE" w:rsidR="00CE5771" w:rsidP="00CE5771" w:rsidRDefault="00CE5771" w14:paraId="3DAE0E8B" w14:textId="77777777">
      <w:pPr>
        <w:tabs>
          <w:tab w:val="left" w:pos="1701"/>
        </w:tabs>
        <w:rPr>
          <w:rFonts w:ascii="Calibri" w:hAnsi="Calibri"/>
          <w:szCs w:val="22"/>
        </w:rPr>
      </w:pPr>
      <w:r w:rsidRPr="003777BE">
        <w:rPr>
          <w:rFonts w:ascii="Calibri" w:hAnsi="Calibri"/>
          <w:szCs w:val="22"/>
        </w:rPr>
        <w:t>Fax:</w:t>
      </w:r>
      <w:r w:rsidRPr="003777BE">
        <w:rPr>
          <w:rFonts w:ascii="Calibri" w:hAnsi="Calibri"/>
          <w:szCs w:val="22"/>
        </w:rPr>
        <w:tab/>
      </w:r>
      <w:r w:rsidRPr="003777BE">
        <w:rPr>
          <w:rFonts w:ascii="Calibri" w:hAnsi="Calibri"/>
          <w:szCs w:val="22"/>
        </w:rPr>
        <w:t>_______________________________________________________</w:t>
      </w:r>
    </w:p>
    <w:p w:rsidRPr="003777BE" w:rsidR="00CE5771" w:rsidP="00CE5771" w:rsidRDefault="00CE5771" w14:paraId="5970B75F" w14:textId="77777777">
      <w:pPr>
        <w:rPr>
          <w:rFonts w:ascii="Calibri" w:hAnsi="Calibri"/>
          <w:szCs w:val="22"/>
        </w:rPr>
      </w:pPr>
    </w:p>
    <w:p w:rsidRPr="003777BE" w:rsidR="00CE5771" w:rsidP="00CE5771" w:rsidRDefault="00CE5771" w14:paraId="54379F49" w14:textId="77777777">
      <w:pPr>
        <w:rPr>
          <w:rFonts w:ascii="Calibri" w:hAnsi="Calibri"/>
          <w:szCs w:val="22"/>
        </w:rPr>
      </w:pPr>
      <w:r w:rsidRPr="003777BE">
        <w:rPr>
          <w:rFonts w:ascii="Calibri" w:hAnsi="Calibri"/>
          <w:szCs w:val="22"/>
        </w:rPr>
        <w:t>E-Mail</w:t>
      </w:r>
    </w:p>
    <w:p w:rsidRPr="003777BE" w:rsidR="00CE5771" w:rsidP="00CE5771" w:rsidRDefault="00CE5771" w14:paraId="74E6A34F" w14:textId="77777777">
      <w:pPr>
        <w:tabs>
          <w:tab w:val="left" w:pos="1701"/>
        </w:tabs>
        <w:rPr>
          <w:rFonts w:ascii="Calibri" w:hAnsi="Calibri"/>
          <w:szCs w:val="22"/>
        </w:rPr>
        <w:sectPr w:rsidRPr="003777BE" w:rsidR="00CE5771" w:rsidSect="006777CD">
          <w:pgSz w:w="11906" w:h="16838" w:orient="portrait"/>
          <w:pgMar w:top="851" w:right="1440" w:bottom="1440" w:left="1440" w:header="708" w:footer="708" w:gutter="0"/>
          <w:cols w:space="708"/>
          <w:docGrid w:linePitch="360"/>
        </w:sectPr>
      </w:pPr>
      <w:r w:rsidRPr="003777BE">
        <w:rPr>
          <w:rFonts w:ascii="Calibri" w:hAnsi="Calibri"/>
          <w:szCs w:val="22"/>
        </w:rPr>
        <w:t>Address:</w:t>
      </w:r>
      <w:r w:rsidRPr="003777BE">
        <w:rPr>
          <w:rFonts w:ascii="Calibri" w:hAnsi="Calibri"/>
          <w:szCs w:val="22"/>
        </w:rPr>
        <w:tab/>
      </w:r>
      <w:r w:rsidRPr="003777BE">
        <w:rPr>
          <w:rFonts w:ascii="Calibri" w:hAnsi="Calibri"/>
          <w:szCs w:val="22"/>
        </w:rPr>
        <w:t>_______________________________________________________</w:t>
      </w:r>
    </w:p>
    <w:p w:rsidRPr="003777BE" w:rsidR="00CE5771" w:rsidP="00CE5771" w:rsidRDefault="00CE5771" w14:paraId="4F140E33" w14:textId="77777777">
      <w:pPr>
        <w:rPr>
          <w:rFonts w:ascii="Calibri" w:hAnsi="Calibri"/>
          <w:b/>
          <w:szCs w:val="22"/>
        </w:rPr>
      </w:pPr>
      <w:r w:rsidRPr="003777BE">
        <w:rPr>
          <w:rFonts w:ascii="Calibri" w:hAnsi="Calibri"/>
          <w:b/>
          <w:szCs w:val="22"/>
        </w:rPr>
        <w:lastRenderedPageBreak/>
        <w:t xml:space="preserve">Authorised to sign for and on behalf of the </w:t>
      </w:r>
      <w:proofErr w:type="gramStart"/>
      <w:r w:rsidRPr="003777BE">
        <w:rPr>
          <w:rFonts w:ascii="Calibri" w:hAnsi="Calibri"/>
          <w:b/>
          <w:szCs w:val="22"/>
        </w:rPr>
        <w:t>Customer</w:t>
      </w:r>
      <w:proofErr w:type="gramEnd"/>
    </w:p>
    <w:p w:rsidRPr="003777BE" w:rsidR="00CE5771" w:rsidP="00CE5771" w:rsidRDefault="00CE5771" w14:paraId="4F71A826" w14:textId="77777777">
      <w:pPr>
        <w:rPr>
          <w:rFonts w:ascii="Calibri" w:hAnsi="Calibri"/>
          <w:szCs w:val="22"/>
        </w:rPr>
      </w:pPr>
    </w:p>
    <w:p w:rsidRPr="003777BE" w:rsidR="00CE5771" w:rsidP="00CE5771" w:rsidRDefault="00CE5771" w14:paraId="564C89AD" w14:textId="77777777">
      <w:pPr>
        <w:tabs>
          <w:tab w:val="left" w:pos="1701"/>
        </w:tabs>
        <w:rPr>
          <w:rFonts w:ascii="Calibri" w:hAnsi="Calibri"/>
          <w:szCs w:val="22"/>
        </w:rPr>
      </w:pPr>
      <w:r>
        <w:rPr>
          <w:rFonts w:ascii="Calibri" w:hAnsi="Calibri"/>
          <w:szCs w:val="22"/>
        </w:rPr>
        <w:t xml:space="preserve">Date:                         </w:t>
      </w:r>
      <w:r w:rsidRPr="003777BE">
        <w:rPr>
          <w:rFonts w:ascii="Calibri" w:hAnsi="Calibri"/>
          <w:szCs w:val="22"/>
        </w:rPr>
        <w:t>_______________________________________________________</w:t>
      </w:r>
    </w:p>
    <w:p w:rsidRPr="003777BE" w:rsidR="00CE5771" w:rsidP="00CE5771" w:rsidRDefault="00CE5771" w14:paraId="514AA3D0" w14:textId="77777777">
      <w:pPr>
        <w:rPr>
          <w:rFonts w:ascii="Calibri" w:hAnsi="Calibri"/>
          <w:szCs w:val="22"/>
        </w:rPr>
      </w:pPr>
    </w:p>
    <w:p w:rsidRPr="003777BE" w:rsidR="00CE5771" w:rsidP="00CE5771" w:rsidRDefault="00CE5771" w14:paraId="377B46F8" w14:textId="77777777">
      <w:pPr>
        <w:rPr>
          <w:rFonts w:ascii="Calibri" w:hAnsi="Calibri"/>
          <w:szCs w:val="22"/>
        </w:rPr>
      </w:pPr>
    </w:p>
    <w:p w:rsidRPr="003777BE" w:rsidR="00CE5771" w:rsidP="00CE5771" w:rsidRDefault="00CE5771" w14:paraId="0F5E5ADC" w14:textId="77777777">
      <w:pPr>
        <w:tabs>
          <w:tab w:val="left" w:pos="1701"/>
        </w:tabs>
        <w:rPr>
          <w:rFonts w:ascii="Calibri" w:hAnsi="Calibri"/>
          <w:szCs w:val="22"/>
        </w:rPr>
      </w:pPr>
      <w:r>
        <w:rPr>
          <w:rFonts w:ascii="Calibri" w:hAnsi="Calibri"/>
          <w:szCs w:val="22"/>
        </w:rPr>
        <w:t xml:space="preserve">Signature:                </w:t>
      </w:r>
      <w:r w:rsidRPr="003777BE">
        <w:rPr>
          <w:rFonts w:ascii="Calibri" w:hAnsi="Calibri"/>
          <w:szCs w:val="22"/>
        </w:rPr>
        <w:t>_______________________________________________________</w:t>
      </w:r>
    </w:p>
    <w:p w:rsidRPr="003777BE" w:rsidR="00CE5771" w:rsidP="00CE5771" w:rsidRDefault="00CE5771" w14:paraId="31D05754" w14:textId="77777777">
      <w:pPr>
        <w:rPr>
          <w:rFonts w:ascii="Calibri" w:hAnsi="Calibri"/>
          <w:szCs w:val="22"/>
        </w:rPr>
      </w:pPr>
    </w:p>
    <w:p w:rsidRPr="003777BE" w:rsidR="00CE5771" w:rsidP="00CE5771" w:rsidRDefault="00CE5771" w14:paraId="20B30E34" w14:textId="77777777">
      <w:pPr>
        <w:rPr>
          <w:rFonts w:ascii="Calibri" w:hAnsi="Calibri"/>
          <w:szCs w:val="22"/>
        </w:rPr>
      </w:pPr>
    </w:p>
    <w:p w:rsidRPr="003777BE" w:rsidR="00CE5771" w:rsidP="00CE5771" w:rsidRDefault="00CE5771" w14:paraId="1034AED2" w14:textId="77777777">
      <w:pPr>
        <w:tabs>
          <w:tab w:val="left" w:pos="1701"/>
        </w:tabs>
        <w:rPr>
          <w:rFonts w:ascii="Calibri" w:hAnsi="Calibri"/>
          <w:szCs w:val="22"/>
        </w:rPr>
      </w:pPr>
      <w:r>
        <w:rPr>
          <w:rFonts w:ascii="Calibri" w:hAnsi="Calibri"/>
          <w:szCs w:val="22"/>
        </w:rPr>
        <w:t xml:space="preserve">Name:                      </w:t>
      </w:r>
      <w:r w:rsidRPr="003777BE">
        <w:rPr>
          <w:rFonts w:ascii="Calibri" w:hAnsi="Calibri"/>
          <w:szCs w:val="22"/>
        </w:rPr>
        <w:t>_______________________________________________________</w:t>
      </w:r>
    </w:p>
    <w:p w:rsidRPr="003777BE" w:rsidR="00CE5771" w:rsidP="00CE5771" w:rsidRDefault="00CE5771" w14:paraId="50235E2B" w14:textId="77777777">
      <w:pPr>
        <w:rPr>
          <w:rFonts w:ascii="Calibri" w:hAnsi="Calibri"/>
          <w:szCs w:val="22"/>
        </w:rPr>
      </w:pPr>
    </w:p>
    <w:p w:rsidRPr="003777BE" w:rsidR="00CE5771" w:rsidP="00CE5771" w:rsidRDefault="00CE5771" w14:paraId="77E07414" w14:textId="77777777">
      <w:pPr>
        <w:rPr>
          <w:rFonts w:ascii="Calibri" w:hAnsi="Calibri"/>
          <w:szCs w:val="22"/>
        </w:rPr>
      </w:pPr>
    </w:p>
    <w:p w:rsidR="00CE5771" w:rsidP="00CE5771" w:rsidRDefault="00CE5771" w14:paraId="78D22902" w14:textId="77777777">
      <w:pPr>
        <w:tabs>
          <w:tab w:val="left" w:pos="567"/>
        </w:tabs>
        <w:contextualSpacing/>
        <w:jc w:val="both"/>
        <w:rPr>
          <w:rFonts w:ascii="Calibri" w:hAnsi="Calibri"/>
          <w:b/>
          <w:szCs w:val="22"/>
        </w:rPr>
      </w:pPr>
      <w:r w:rsidRPr="003777BE">
        <w:rPr>
          <w:rFonts w:ascii="Calibri" w:hAnsi="Calibri"/>
          <w:szCs w:val="22"/>
        </w:rPr>
        <w:t>Position:</w:t>
      </w:r>
      <w:r w:rsidRPr="003777BE">
        <w:rPr>
          <w:rFonts w:ascii="Calibri" w:hAnsi="Calibri"/>
          <w:szCs w:val="22"/>
        </w:rPr>
        <w:tab/>
      </w:r>
      <w:r>
        <w:rPr>
          <w:rFonts w:ascii="Calibri" w:hAnsi="Calibri"/>
          <w:szCs w:val="22"/>
        </w:rPr>
        <w:t xml:space="preserve">              </w:t>
      </w:r>
      <w:r w:rsidRPr="003777BE">
        <w:rPr>
          <w:rFonts w:ascii="Calibri" w:hAnsi="Calibri"/>
          <w:szCs w:val="22"/>
        </w:rPr>
        <w:t>_______________________________________________________</w:t>
      </w:r>
    </w:p>
    <w:p w:rsidR="00CE5771" w:rsidP="00CE5771" w:rsidRDefault="00CE5771" w14:paraId="317C3AC6" w14:textId="77777777">
      <w:pPr>
        <w:pStyle w:val="Heading1"/>
        <w:contextualSpacing/>
        <w:rPr>
          <w:rFonts w:ascii="Calibri" w:hAnsi="Calibri"/>
          <w:szCs w:val="22"/>
          <w:u w:val="single"/>
        </w:rPr>
      </w:pPr>
    </w:p>
    <w:p w:rsidRPr="00C8032A" w:rsidR="00CE5771" w:rsidP="00CE5771" w:rsidRDefault="00CE5771" w14:paraId="05E779F3" w14:textId="77777777">
      <w:pPr>
        <w:spacing w:after="200" w:line="276" w:lineRule="auto"/>
        <w:rPr>
          <w:rFonts w:ascii="Calibri" w:hAnsi="Calibri"/>
          <w:b/>
          <w:caps/>
          <w:szCs w:val="22"/>
        </w:rPr>
      </w:pPr>
      <w:r>
        <w:rPr>
          <w:rFonts w:ascii="Calibri" w:hAnsi="Calibri"/>
          <w:szCs w:val="22"/>
          <w:u w:val="single"/>
        </w:rPr>
        <w:br w:type="page"/>
      </w:r>
      <w:r w:rsidRPr="00C8032A">
        <w:rPr>
          <w:rFonts w:ascii="Calibri" w:hAnsi="Calibri"/>
          <w:b/>
          <w:caps/>
          <w:szCs w:val="22"/>
        </w:rPr>
        <w:lastRenderedPageBreak/>
        <w:t>appendix a</w:t>
      </w:r>
    </w:p>
    <w:p w:rsidR="004430C7" w:rsidP="00CE5771" w:rsidRDefault="00CE5771" w14:paraId="42318D40" w14:textId="1C3E25B6">
      <w:pPr>
        <w:keepNext/>
        <w:contextualSpacing/>
        <w:jc w:val="center"/>
        <w:outlineLvl w:val="0"/>
        <w:rPr>
          <w:rFonts w:ascii="Calibri" w:hAnsi="Calibri"/>
          <w:b/>
          <w:bCs/>
          <w:szCs w:val="22"/>
          <w:u w:val="single"/>
        </w:rPr>
      </w:pPr>
      <w:r w:rsidRPr="00C8032A">
        <w:rPr>
          <w:rFonts w:ascii="Calibri" w:hAnsi="Calibri"/>
          <w:caps/>
          <w:szCs w:val="22"/>
          <w:highlight w:val="magenta"/>
        </w:rPr>
        <w:t>[please insert your order details including prices, descriptions and any service levels agreements]</w:t>
      </w:r>
    </w:p>
    <w:p w:rsidR="004430C7" w:rsidRDefault="004430C7" w14:paraId="060CBC68" w14:textId="77777777">
      <w:pPr>
        <w:spacing w:after="160" w:line="259" w:lineRule="auto"/>
        <w:rPr>
          <w:rFonts w:ascii="Calibri" w:hAnsi="Calibri"/>
          <w:b/>
          <w:bCs/>
          <w:szCs w:val="22"/>
          <w:u w:val="single"/>
        </w:rPr>
      </w:pPr>
      <w:r w:rsidRPr="2943A755">
        <w:rPr>
          <w:rFonts w:ascii="Calibri" w:hAnsi="Calibri"/>
          <w:b w:val="1"/>
          <w:bCs w:val="1"/>
          <w:u w:val="single"/>
        </w:rPr>
        <w:br w:type="page"/>
      </w:r>
    </w:p>
    <w:p w:rsidR="5213F73B" w:rsidP="2943A755" w:rsidRDefault="5213F73B" w14:paraId="71FEF6D7" w14:textId="4C5799B8">
      <w:pPr>
        <w:pStyle w:val="Heading1"/>
        <w:keepNext w:val="1"/>
        <w:spacing/>
        <w:contextualSpacing/>
        <w:jc w:val="center"/>
        <w:rPr>
          <w:rFonts w:ascii="Calibri" w:hAnsi="Calibri" w:eastAsia="Calibri" w:cs="Calibri"/>
          <w:b w:val="1"/>
          <w:bCs w:val="1"/>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GB"/>
        </w:rPr>
        <w:t>Individual Contract Terms and Conditions Y2</w:t>
      </w:r>
      <w:r w:rsidRPr="2943A755" w:rsidR="5213F73B">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2007</w:t>
      </w:r>
    </w:p>
    <w:p w:rsidR="2943A755" w:rsidP="2943A755" w:rsidRDefault="2943A755" w14:paraId="77641D35" w14:textId="2AF4BC6C">
      <w:pPr>
        <w:spacing/>
        <w:contextualSpacing/>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5213F73B" w:rsidP="2943A755" w:rsidRDefault="5213F73B" w14:paraId="76A2A54F" w14:textId="545648B2">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These Individual Contract Terms and Conditions will apply to all Purchase Orders/Individual Contracts that are entered into between the Customer/Participating Authority and the Supplier.</w:t>
      </w:r>
    </w:p>
    <w:p w:rsidR="2943A755" w:rsidP="2943A755" w:rsidRDefault="2943A755" w14:paraId="6B9F6876" w14:textId="430639CE">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1AED635" w14:textId="46CF1F2F">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Section One – Individual Contract Award</w:t>
      </w:r>
    </w:p>
    <w:p w:rsidR="2943A755" w:rsidP="2943A755" w:rsidRDefault="2943A755" w14:paraId="12808DF1" w14:textId="30DFD075">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5327653" w14:textId="6A92FEDD">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Section Two – Definitions and Interpretations</w:t>
      </w:r>
    </w:p>
    <w:p w:rsidR="2943A755" w:rsidP="2943A755" w:rsidRDefault="2943A755" w14:paraId="3615FD78" w14:textId="7A91D570">
      <w:pPr>
        <w:spacing/>
        <w:ind w:left="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3C0162A" w14:textId="5727AB48">
      <w:pPr>
        <w:spacing/>
        <w:ind w:left="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Section Three – Compulsory Terms and Conditions</w:t>
      </w:r>
    </w:p>
    <w:p w:rsidR="5213F73B" w:rsidP="2943A755" w:rsidRDefault="5213F73B" w14:paraId="0E6622DA" w14:textId="1D76A905">
      <w:pPr>
        <w:pStyle w:val="ListParagraph"/>
        <w:numPr>
          <w:ilvl w:val="0"/>
          <w:numId w:val="21"/>
        </w:num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These Terms and Conditions cannot be removed, amended or added to.</w:t>
      </w:r>
    </w:p>
    <w:p w:rsidR="2943A755" w:rsidP="2943A755" w:rsidRDefault="2943A755" w14:paraId="7F9B83D3" w14:textId="18B7D15A">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62A4E1C" w14:textId="7250D068">
      <w:pPr>
        <w:spacing/>
        <w:ind w:left="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Section Four – Part Compulsory Terms and Conditions</w:t>
      </w:r>
    </w:p>
    <w:p w:rsidR="5213F73B" w:rsidP="2943A755" w:rsidRDefault="5213F73B" w14:paraId="67E97D02" w14:textId="5ACBE328">
      <w:pPr>
        <w:pStyle w:val="ListParagraph"/>
        <w:numPr>
          <w:ilvl w:val="0"/>
          <w:numId w:val="21"/>
        </w:num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These Terms and Conditions cannot be removed however they can be amended to best suit the requirement by, and in agreement with, both Parties (unless otherwise stated).</w:t>
      </w:r>
    </w:p>
    <w:p w:rsidR="2943A755" w:rsidP="2943A755" w:rsidRDefault="2943A755" w14:paraId="1ADAFFB8" w14:textId="64E82618">
      <w:pPr>
        <w:spacing/>
        <w:ind w:left="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AEE9095" w14:textId="187FF249">
      <w:pPr>
        <w:spacing/>
        <w:ind w:left="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Section Five - Non-Compulsory Terms and Conditions</w:t>
      </w:r>
    </w:p>
    <w:p w:rsidR="5213F73B" w:rsidP="2943A755" w:rsidRDefault="5213F73B" w14:paraId="3104C6C8" w14:textId="15325DD3">
      <w:pPr>
        <w:pStyle w:val="ListParagraph"/>
        <w:numPr>
          <w:ilvl w:val="0"/>
          <w:numId w:val="21"/>
        </w:num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These Terms and Conditions can be removed, amended and added to by, and in agreement with, both Parties.</w:t>
      </w:r>
    </w:p>
    <w:p w:rsidR="2943A755" w:rsidP="2943A755" w:rsidRDefault="2943A755" w14:paraId="498FDA32" w14:textId="48E2621D">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34E81D8F" w14:textId="5283D8B0">
      <w:pPr>
        <w:spacing/>
        <w:ind w:left="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DDE9CBF" w14:textId="59E5F859">
      <w:pPr>
        <w:spacing/>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Please note that Tenderers are required to confirm acceptance of Section Three - Compulsory Terms and Conditions and Section Four - Part-Compulsory Terms and Conditions by signing page 42 of this document.</w:t>
      </w:r>
    </w:p>
    <w:p w:rsidR="2943A755" w:rsidP="2943A755" w:rsidRDefault="2943A755" w14:paraId="5AB98447" w14:textId="297206B7">
      <w:pPr>
        <w:spacing/>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65AD8E8" w14:textId="3C64B820">
      <w:pPr>
        <w:spacing/>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Any changes to Section Three - Compulsory Terms and Conditions and Section Four - Part-Compulsory Terms and Conditions must be submitted in accordance with 2.6 Tender Clarifications and Terms and Conditions in the ITT document.</w:t>
      </w:r>
    </w:p>
    <w:tbl>
      <w:tblPr>
        <w:tblStyle w:val="TableNormal"/>
        <w:tblW w:w="0" w:type="auto"/>
        <w:tblLayout w:type="fixed"/>
        <w:tblLook w:val="0000" w:firstRow="0" w:lastRow="0" w:firstColumn="0" w:lastColumn="0" w:noHBand="0" w:noVBand="0"/>
      </w:tblPr>
      <w:tblGrid>
        <w:gridCol w:w="1860"/>
        <w:gridCol w:w="4710"/>
        <w:gridCol w:w="1710"/>
      </w:tblGrid>
      <w:tr w:rsidR="2943A755" w:rsidTr="2943A755" w14:paraId="2434525B">
        <w:trPr>
          <w:trHeight w:val="300"/>
        </w:trPr>
        <w:tc>
          <w:tcPr>
            <w:tcW w:w="8280" w:type="dxa"/>
            <w:gridSpan w:val="3"/>
            <w:tcBorders>
              <w:top w:val="single" w:sz="6"/>
              <w:left w:val="single" w:sz="6"/>
              <w:bottom w:val="single" w:sz="6"/>
              <w:right w:val="single" w:sz="6"/>
            </w:tcBorders>
            <w:tcMar>
              <w:left w:w="105" w:type="dxa"/>
              <w:right w:w="105" w:type="dxa"/>
            </w:tcMar>
            <w:vAlign w:val="top"/>
          </w:tcPr>
          <w:p w:rsidR="2943A755" w:rsidP="2943A755" w:rsidRDefault="2943A755" w14:paraId="39CC261E" w14:textId="63898B68">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1"/>
                <w:bCs w:val="1"/>
                <w:i w:val="0"/>
                <w:iCs w:val="0"/>
                <w:sz w:val="22"/>
                <w:szCs w:val="22"/>
                <w:lang w:val="en-GB"/>
              </w:rPr>
              <w:t>Section One</w:t>
            </w:r>
          </w:p>
        </w:tc>
      </w:tr>
      <w:tr w:rsidR="2943A755" w:rsidTr="2943A755" w14:paraId="2DA8706C">
        <w:trPr>
          <w:trHeight w:val="300"/>
        </w:trPr>
        <w:tc>
          <w:tcPr>
            <w:tcW w:w="8280" w:type="dxa"/>
            <w:gridSpan w:val="3"/>
            <w:tcBorders>
              <w:top w:val="single" w:sz="6"/>
              <w:left w:val="single" w:sz="6"/>
              <w:bottom w:val="single" w:sz="6"/>
              <w:right w:val="single" w:sz="6"/>
            </w:tcBorders>
            <w:tcMar>
              <w:left w:w="105" w:type="dxa"/>
              <w:right w:w="105" w:type="dxa"/>
            </w:tcMar>
            <w:vAlign w:val="top"/>
          </w:tcPr>
          <w:p w:rsidR="2943A755" w:rsidP="2943A755" w:rsidRDefault="2943A755" w14:paraId="7D1EA219" w14:textId="1B7CF924">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Individual Contract Award</w:t>
            </w:r>
          </w:p>
        </w:tc>
      </w:tr>
      <w:tr w:rsidR="2943A755" w:rsidTr="2943A755" w14:paraId="5D393AA9">
        <w:trPr>
          <w:trHeight w:val="300"/>
        </w:trPr>
        <w:tc>
          <w:tcPr>
            <w:tcW w:w="8280" w:type="dxa"/>
            <w:gridSpan w:val="3"/>
            <w:tcBorders>
              <w:top w:val="single" w:sz="6"/>
              <w:left w:val="single" w:sz="6"/>
              <w:bottom w:val="single" w:sz="6"/>
              <w:right w:val="single" w:sz="6"/>
            </w:tcBorders>
            <w:tcMar>
              <w:left w:w="105" w:type="dxa"/>
              <w:right w:w="105" w:type="dxa"/>
            </w:tcMar>
            <w:vAlign w:val="top"/>
          </w:tcPr>
          <w:p w:rsidR="2943A755" w:rsidP="2943A755" w:rsidRDefault="2943A755" w14:paraId="659D77EC" w14:textId="755822BC">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1"/>
                <w:bCs w:val="1"/>
                <w:i w:val="0"/>
                <w:iCs w:val="0"/>
                <w:sz w:val="22"/>
                <w:szCs w:val="22"/>
                <w:lang w:val="en-GB"/>
              </w:rPr>
              <w:t>Section Two</w:t>
            </w:r>
          </w:p>
        </w:tc>
      </w:tr>
      <w:tr w:rsidR="2943A755" w:rsidTr="2943A755" w14:paraId="143A58CA">
        <w:trPr>
          <w:trHeight w:val="300"/>
        </w:trPr>
        <w:tc>
          <w:tcPr>
            <w:tcW w:w="8280" w:type="dxa"/>
            <w:gridSpan w:val="3"/>
            <w:tcBorders>
              <w:top w:val="single" w:sz="6"/>
              <w:left w:val="single" w:sz="6"/>
              <w:bottom w:val="single" w:sz="6"/>
              <w:right w:val="single" w:sz="6"/>
            </w:tcBorders>
            <w:tcMar>
              <w:left w:w="105" w:type="dxa"/>
              <w:right w:w="105" w:type="dxa"/>
            </w:tcMar>
            <w:vAlign w:val="top"/>
          </w:tcPr>
          <w:p w:rsidR="2943A755" w:rsidP="2943A755" w:rsidRDefault="2943A755" w14:paraId="600AC58D" w14:textId="4748270F">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Definitions and Interpretations</w:t>
            </w:r>
          </w:p>
        </w:tc>
      </w:tr>
      <w:tr w:rsidR="2943A755" w:rsidTr="2943A755" w14:paraId="257782D9">
        <w:trPr>
          <w:trHeight w:val="300"/>
        </w:trPr>
        <w:tc>
          <w:tcPr>
            <w:tcW w:w="8280" w:type="dxa"/>
            <w:gridSpan w:val="3"/>
            <w:tcBorders>
              <w:top w:val="single" w:sz="6"/>
              <w:left w:val="single" w:sz="6"/>
              <w:bottom w:val="single" w:sz="6"/>
              <w:right w:val="single" w:sz="6"/>
            </w:tcBorders>
            <w:tcMar>
              <w:left w:w="105" w:type="dxa"/>
              <w:right w:w="105" w:type="dxa"/>
            </w:tcMar>
            <w:vAlign w:val="top"/>
          </w:tcPr>
          <w:p w:rsidR="2943A755" w:rsidP="2943A755" w:rsidRDefault="2943A755" w14:paraId="766E33E4" w14:textId="1BBFFC3F">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1"/>
                <w:bCs w:val="1"/>
                <w:i w:val="0"/>
                <w:iCs w:val="0"/>
                <w:sz w:val="22"/>
                <w:szCs w:val="22"/>
                <w:lang w:val="en-GB"/>
              </w:rPr>
              <w:t>Section Three - Compulsory Terms and Conditions</w:t>
            </w:r>
          </w:p>
        </w:tc>
      </w:tr>
      <w:tr w:rsidR="2943A755" w:rsidTr="2943A755" w14:paraId="378FB30E">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0808312B" w14:textId="7AB1A73B">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1"/>
                <w:bCs w:val="1"/>
                <w:i w:val="0"/>
                <w:iCs w:val="0"/>
                <w:sz w:val="22"/>
                <w:szCs w:val="22"/>
                <w:lang w:val="en-GB"/>
              </w:rPr>
              <w:t>Clause Number</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43BAC8EB" w14:textId="2E605052">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1"/>
                <w:bCs w:val="1"/>
                <w:i w:val="0"/>
                <w:iCs w:val="0"/>
                <w:sz w:val="22"/>
                <w:szCs w:val="22"/>
                <w:lang w:val="en-GB"/>
              </w:rPr>
              <w:t>Description</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31745DEC" w14:textId="53CB2982">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1"/>
                <w:bCs w:val="1"/>
                <w:i w:val="0"/>
                <w:iCs w:val="0"/>
                <w:sz w:val="22"/>
                <w:szCs w:val="22"/>
                <w:lang w:val="en-GB"/>
              </w:rPr>
              <w:t>Page Number</w:t>
            </w:r>
          </w:p>
        </w:tc>
      </w:tr>
      <w:tr w:rsidR="2943A755" w:rsidTr="2943A755" w14:paraId="25DC726E">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3929DA69" w14:textId="22B99898">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64E404C0" w14:textId="00A54DF8">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Entire Contract</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5216CB74" w14:textId="3F3C053A">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9</w:t>
            </w:r>
          </w:p>
        </w:tc>
      </w:tr>
      <w:tr w:rsidR="2943A755" w:rsidTr="2943A755" w14:paraId="425F6DA0">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79321752" w14:textId="0AF5D294">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2</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6E30BC40" w14:textId="318780C4">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Due Diligence and Accuracy of Information</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767F521D" w14:textId="5522BA54">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9</w:t>
            </w:r>
          </w:p>
        </w:tc>
      </w:tr>
      <w:tr w:rsidR="2943A755" w:rsidTr="2943A755" w14:paraId="4CE5C957">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4E69E7D2" w14:textId="4E92B40E">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3</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2F262D3F" w14:textId="0E72E0B9">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Conflict of Interest</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02977C14" w14:textId="2834E79B">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10</w:t>
            </w:r>
          </w:p>
        </w:tc>
      </w:tr>
      <w:tr w:rsidR="2943A755" w:rsidTr="2943A755" w14:paraId="05607418">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425E626D" w14:textId="07027F22">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4</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598F8C47" w14:textId="6D0A63DD">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Prevention of Fraud</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3DBF1450" w14:textId="4E0BB8A6">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10</w:t>
            </w:r>
          </w:p>
        </w:tc>
      </w:tr>
      <w:tr w:rsidR="2943A755" w:rsidTr="2943A755" w14:paraId="6755855D">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09FBE0CF" w14:textId="59793701">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5</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08B64D05" w14:textId="401CB077">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Warranties</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252644F0" w14:textId="088610B6">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10</w:t>
            </w:r>
          </w:p>
        </w:tc>
      </w:tr>
      <w:tr w:rsidR="2943A755" w:rsidTr="2943A755" w14:paraId="0F4749DB">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3E1B203E" w14:textId="14F76F73">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6</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43075048" w14:textId="1A0A8BAF">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Duration of Individual Contract</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6A86A7B4" w14:textId="24C1881D">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11</w:t>
            </w:r>
          </w:p>
        </w:tc>
      </w:tr>
      <w:tr w:rsidR="2943A755" w:rsidTr="2943A755" w14:paraId="281B8780">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10F124A4" w14:textId="16839E79">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7</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0D1D0B17" w14:textId="6222178A">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Severance</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4FDDCD63" w14:textId="5B21CC0D">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12</w:t>
            </w:r>
          </w:p>
        </w:tc>
      </w:tr>
      <w:tr w:rsidR="2943A755" w:rsidTr="2943A755" w14:paraId="3CF3A437">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3F0C63C2" w14:textId="330DB08F">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8</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23BB4B75" w14:textId="6D1C4E53">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Waiver</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7BAE588F" w14:textId="13FC8E60">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12</w:t>
            </w:r>
          </w:p>
        </w:tc>
      </w:tr>
      <w:tr w:rsidR="2943A755" w:rsidTr="2943A755" w14:paraId="5F322897">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3FD38D54" w14:textId="43372D6C">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9</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373AC5DA" w14:textId="53FE1A87">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Assignment and Novation</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1FC01A2E" w14:textId="00C27EC5">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12</w:t>
            </w:r>
          </w:p>
        </w:tc>
      </w:tr>
      <w:tr w:rsidR="2943A755" w:rsidTr="2943A755" w14:paraId="77541529">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3974C992" w14:textId="456A6A5C">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10</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2AF90879" w14:textId="4C64ADBA">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Force Majeure</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3867DD9C" w14:textId="3084E5AD">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12</w:t>
            </w:r>
          </w:p>
        </w:tc>
      </w:tr>
      <w:tr w:rsidR="2943A755" w:rsidTr="2943A755" w14:paraId="2B89E608">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4F89CA13" w14:textId="4E83EA89">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11</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39937CCC" w14:textId="14B5D538">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Bribery, Corruption and Collusion</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3FF5B0E5" w14:textId="2DCEC163">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12</w:t>
            </w:r>
          </w:p>
        </w:tc>
      </w:tr>
      <w:tr w:rsidR="2943A755" w:rsidTr="2943A755" w14:paraId="327714DD">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4D51530E" w14:textId="31C2F238">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12</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660FC730" w14:textId="7AB2D899">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Official Secrets Acts</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586F22BA" w14:textId="47535808">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13</w:t>
            </w:r>
          </w:p>
        </w:tc>
      </w:tr>
      <w:tr w:rsidR="2943A755" w:rsidTr="2943A755" w14:paraId="6D9230E8">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1FC75C24" w14:textId="2489D91E">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13</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23685973" w14:textId="0327D7B3">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Confidentially</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432812FD" w14:textId="759BCCF7">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13</w:t>
            </w:r>
          </w:p>
        </w:tc>
      </w:tr>
      <w:tr w:rsidR="2943A755" w:rsidTr="2943A755" w14:paraId="19FDDD8C">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0C647AE5" w14:textId="65BA7CE0">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14</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1DA353BD" w14:textId="1544301F">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Freedom of Information</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4A580895" w14:textId="56826356">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15</w:t>
            </w:r>
          </w:p>
        </w:tc>
      </w:tr>
      <w:tr w:rsidR="2943A755" w:rsidTr="2943A755" w14:paraId="6179E12A">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41868E6A" w14:textId="5B327F91">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15</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3164EC4A" w14:textId="5B32FEDA">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Rights of Third Parties</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472B37DC" w14:textId="4D4426B9">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16</w:t>
            </w:r>
          </w:p>
        </w:tc>
      </w:tr>
      <w:tr w:rsidR="2943A755" w:rsidTr="2943A755" w14:paraId="0BF9C3E7">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598F9F81" w14:textId="5965E406">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16</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52C813D4" w14:textId="5B5BF061">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Cumulative Remedies</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3367704E" w14:textId="5D265211">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16</w:t>
            </w:r>
          </w:p>
        </w:tc>
      </w:tr>
      <w:tr w:rsidR="2943A755" w:rsidTr="2943A755" w14:paraId="6541591F">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5B44A031" w14:textId="66EB0661">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17</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2DC9F67B" w14:textId="40DA9F4B">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Diversity</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64AF2317" w14:textId="28D0B41B">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16</w:t>
            </w:r>
          </w:p>
        </w:tc>
      </w:tr>
      <w:tr w:rsidR="2943A755" w:rsidTr="2943A755" w14:paraId="6B01640B">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60626308" w14:textId="0D6BBF84">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18</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1D6BC5F6" w14:textId="1977A847">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Liquidated Damages</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183680B3" w14:textId="5D21FB6D">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16</w:t>
            </w:r>
          </w:p>
        </w:tc>
      </w:tr>
      <w:tr w:rsidR="2943A755" w:rsidTr="2943A755" w14:paraId="0F3F5A03">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587D2B94" w14:textId="4FFD8395">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19</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24F8068F" w14:textId="7EA97D94">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Dispute Resolution Procedure/Arbitration</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638808A3" w14:textId="1DE94C32">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17</w:t>
            </w:r>
          </w:p>
        </w:tc>
      </w:tr>
      <w:tr w:rsidR="2943A755" w:rsidTr="2943A755" w14:paraId="2BCD0BA0">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2B5E1980" w14:textId="13BA6979">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20</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020B362E" w14:textId="7BE29B33">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Jurisdiction</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4B21D91D" w14:textId="5D8547CF">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17</w:t>
            </w:r>
          </w:p>
        </w:tc>
      </w:tr>
      <w:tr w:rsidR="2943A755" w:rsidTr="2943A755" w14:paraId="601E5E8A">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2B1F18F3" w14:textId="63125ECF">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21</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79A305AF" w14:textId="11C3F9FD">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Non Discrimination and Modern Slavery</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39CB90A8" w14:textId="52B6F4AC">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18</w:t>
            </w:r>
          </w:p>
        </w:tc>
      </w:tr>
      <w:tr w:rsidR="2943A755" w:rsidTr="2943A755" w14:paraId="566C583B">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466DB59C" w14:textId="33B32161">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22</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6ACA98EC" w14:textId="66452A90">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Title and Risk</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4F580FB7" w14:textId="076A060B">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18</w:t>
            </w:r>
          </w:p>
        </w:tc>
      </w:tr>
      <w:tr w:rsidR="2943A755" w:rsidTr="2943A755" w14:paraId="615C84AE">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714D3418" w14:textId="6A6DDDF4">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23</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59F4E61E" w14:textId="2CBC2A55">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Invoicing and Payment</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1FF45CAC" w14:textId="1CF2BEBC">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19</w:t>
            </w:r>
          </w:p>
        </w:tc>
      </w:tr>
      <w:tr w:rsidR="2943A755" w:rsidTr="2943A755" w14:paraId="23EF632A">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582E682F" w14:textId="264A6B8F">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24</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31C8E8DE" w14:textId="11D1461E">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Notices</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233596E1" w14:textId="2E08575A">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19</w:t>
            </w:r>
          </w:p>
        </w:tc>
      </w:tr>
      <w:tr w:rsidR="2943A755" w:rsidTr="2943A755" w14:paraId="426F6202">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0CF4529A" w14:textId="41B3E965">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25</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13D82167" w14:textId="6C6208C7">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Disruption</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604B6CB2" w14:textId="2277DD1A">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20</w:t>
            </w:r>
          </w:p>
        </w:tc>
      </w:tr>
      <w:tr w:rsidR="2943A755" w:rsidTr="2943A755" w14:paraId="58880372">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388C1A61" w14:textId="1DA9CFF7">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26</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2BF77AA9" w14:textId="03AE1294">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Transfer and Sub-Contracting</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0297189E" w14:textId="676FBE12">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20</w:t>
            </w:r>
          </w:p>
        </w:tc>
      </w:tr>
      <w:tr w:rsidR="2943A755" w:rsidTr="2943A755" w14:paraId="4F977FAB">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5B187673" w14:textId="29A33D47">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27</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4BCC74EB" w14:textId="29F8F5B5">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Acceptance of Conditional Tender</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2C5D6614" w14:textId="2F285F84">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21</w:t>
            </w:r>
          </w:p>
        </w:tc>
      </w:tr>
      <w:tr w:rsidR="2943A755" w:rsidTr="2943A755" w14:paraId="4105A8AC">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26F5B237" w14:textId="417B73E2">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28</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6FA2AA20" w14:textId="3A20F08D">
            <w:pPr>
              <w:pStyle w:val="Heading1"/>
              <w:keepNext w:val="1"/>
              <w:tabs>
                <w:tab w:val="left" w:leader="none" w:pos="600"/>
              </w:tabs>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Covid-19 and Brexit</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5FEB4039" w14:textId="68CFA39A">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22</w:t>
            </w:r>
          </w:p>
        </w:tc>
      </w:tr>
      <w:tr w:rsidR="2943A755" w:rsidTr="2943A755" w14:paraId="7E171EE1">
        <w:trPr>
          <w:trHeight w:val="300"/>
        </w:trPr>
        <w:tc>
          <w:tcPr>
            <w:tcW w:w="8280" w:type="dxa"/>
            <w:gridSpan w:val="3"/>
            <w:tcBorders>
              <w:top w:val="single" w:sz="6"/>
              <w:left w:val="single" w:sz="6"/>
              <w:bottom w:val="single" w:sz="6"/>
              <w:right w:val="single" w:sz="6"/>
            </w:tcBorders>
            <w:tcMar>
              <w:left w:w="105" w:type="dxa"/>
              <w:right w:w="105" w:type="dxa"/>
            </w:tcMar>
            <w:vAlign w:val="top"/>
          </w:tcPr>
          <w:p w:rsidR="2943A755" w:rsidP="2943A755" w:rsidRDefault="2943A755" w14:paraId="17AB4019" w14:textId="7965378E">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1"/>
                <w:bCs w:val="1"/>
                <w:i w:val="0"/>
                <w:iCs w:val="0"/>
                <w:sz w:val="22"/>
                <w:szCs w:val="22"/>
                <w:lang w:val="en-GB"/>
              </w:rPr>
              <w:t>Section Four – Part-Compulsory Terms and Conditions</w:t>
            </w:r>
          </w:p>
        </w:tc>
      </w:tr>
      <w:tr w:rsidR="2943A755" w:rsidTr="2943A755" w14:paraId="6A22EDAA">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10093C05" w14:textId="3B4C4443">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29</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5BEEFECE" w14:textId="7B3680ED">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Escalation Process</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6C5FCD32" w14:textId="35762D47">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24</w:t>
            </w:r>
          </w:p>
        </w:tc>
      </w:tr>
      <w:tr w:rsidR="2943A755" w:rsidTr="2943A755" w14:paraId="6F417CF7">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152D7C7F" w14:textId="5067906F">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30</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5ECAAA3F" w14:textId="769942B4">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Liability</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794E1871" w14:textId="0CCD710C">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24</w:t>
            </w:r>
          </w:p>
        </w:tc>
      </w:tr>
      <w:tr w:rsidR="2943A755" w:rsidTr="2943A755" w14:paraId="057D2001">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41036F65" w14:textId="519BD3D7">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31</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117032FB" w14:textId="5BE66695">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Termination</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71D95138" w14:textId="1383595A">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26</w:t>
            </w:r>
          </w:p>
        </w:tc>
      </w:tr>
      <w:tr w:rsidR="2943A755" w:rsidTr="2943A755" w14:paraId="0CB7E1CD">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60318158" w14:textId="60433439">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32</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4213F291" w14:textId="758531B9">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Recovery upon Termination</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0CA6457E" w14:textId="4D646236">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28</w:t>
            </w:r>
          </w:p>
        </w:tc>
      </w:tr>
      <w:tr w:rsidR="2943A755" w:rsidTr="2943A755" w14:paraId="0508A81A">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23A06145" w14:textId="584266C5">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33</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169628D7" w14:textId="3D370E6F">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Data Protection and GDPR</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275E22EE" w14:textId="64ADC8DB">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28</w:t>
            </w:r>
          </w:p>
        </w:tc>
      </w:tr>
      <w:tr w:rsidR="2943A755" w:rsidTr="2943A755" w14:paraId="48D49F83">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32958ED1" w14:textId="565AFB12">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34</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145B2BF0" w14:textId="6CB6C73C">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Warranty</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79C39893" w14:textId="57E9B455">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32</w:t>
            </w:r>
          </w:p>
        </w:tc>
      </w:tr>
      <w:tr w:rsidR="2943A755" w:rsidTr="2943A755" w14:paraId="36BBE4F7">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73034337" w14:textId="0AC1ACA7">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35</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654E32C4" w14:textId="70824751">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Finance/Operational Lease</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6535F935" w14:textId="50CA9474">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32</w:t>
            </w:r>
          </w:p>
        </w:tc>
      </w:tr>
      <w:tr w:rsidR="2943A755" w:rsidTr="2943A755" w14:paraId="581B0C4D">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5F8642ED" w14:textId="53CAD428">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36</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45F6D96A" w14:textId="34588E7E">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Intellectual Property Rights (IPR’s)</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2925AB2C" w14:textId="7BC3BF9F">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32</w:t>
            </w:r>
          </w:p>
        </w:tc>
      </w:tr>
      <w:tr w:rsidR="2943A755" w:rsidTr="2943A755" w14:paraId="142F3CF5">
        <w:trPr>
          <w:trHeight w:val="300"/>
        </w:trPr>
        <w:tc>
          <w:tcPr>
            <w:tcW w:w="8280" w:type="dxa"/>
            <w:gridSpan w:val="3"/>
            <w:tcBorders>
              <w:top w:val="single" w:sz="6"/>
              <w:left w:val="single" w:sz="6"/>
              <w:bottom w:val="single" w:sz="6"/>
              <w:right w:val="single" w:sz="6"/>
            </w:tcBorders>
            <w:tcMar>
              <w:left w:w="105" w:type="dxa"/>
              <w:right w:w="105" w:type="dxa"/>
            </w:tcMar>
            <w:vAlign w:val="top"/>
          </w:tcPr>
          <w:p w:rsidR="2943A755" w:rsidP="2943A755" w:rsidRDefault="2943A755" w14:paraId="016B8B72" w14:textId="408BD30D">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1"/>
                <w:bCs w:val="1"/>
                <w:i w:val="0"/>
                <w:iCs w:val="0"/>
                <w:sz w:val="22"/>
                <w:szCs w:val="22"/>
                <w:lang w:val="en-GB"/>
              </w:rPr>
              <w:t>Section Five – Non-Compulsory Terms and Conditions</w:t>
            </w:r>
          </w:p>
        </w:tc>
      </w:tr>
      <w:tr w:rsidR="2943A755" w:rsidTr="2943A755" w14:paraId="0B31938E">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7171AD58" w14:textId="25C11319">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37</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5051B3A7" w14:textId="2EA76231">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Price and Variation</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5E6BB7F7" w14:textId="105AAC0A">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34</w:t>
            </w:r>
          </w:p>
        </w:tc>
      </w:tr>
      <w:tr w:rsidR="2943A755" w:rsidTr="2943A755" w14:paraId="0F65188A">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2E5BC2EC" w14:textId="789CD799">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38</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62D1DE7B" w14:textId="3202A1FA">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Delivery</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741A8A31" w14:textId="1281E70E">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34</w:t>
            </w:r>
          </w:p>
        </w:tc>
      </w:tr>
      <w:tr w:rsidR="2943A755" w:rsidTr="2943A755" w14:paraId="196EEE4B">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15519CB2" w14:textId="7D6E0F26">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39</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630AB836" w14:textId="7EAFBB0A">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Packaging</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55412A90" w14:textId="7635DB29">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35</w:t>
            </w:r>
          </w:p>
        </w:tc>
      </w:tr>
      <w:tr w:rsidR="2943A755" w:rsidTr="2943A755" w14:paraId="6AD265F9">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3A084856" w14:textId="04B734EF">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40</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3E3F94C8" w14:textId="2F32D28C">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Technical Support</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6E8AFCA8" w14:textId="505D7918">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36</w:t>
            </w:r>
          </w:p>
        </w:tc>
      </w:tr>
      <w:tr w:rsidR="2943A755" w:rsidTr="2943A755" w14:paraId="3C020AA0">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7408A5BC" w14:textId="4EDC8493">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41</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7AE67BED" w14:textId="3607D257">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Replacement and Substitution of Personnel</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113EA0A2" w14:textId="2EA6F278">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35</w:t>
            </w:r>
          </w:p>
        </w:tc>
      </w:tr>
      <w:tr w:rsidR="2943A755" w:rsidTr="2943A755" w14:paraId="2B54A5FB">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378FD08E" w14:textId="1CC3525D">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42</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5B63F7EF" w14:textId="0862FD13">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Service Levels and Service Credits</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0DEFD438" w14:textId="4EBE86E7">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35</w:t>
            </w:r>
          </w:p>
        </w:tc>
      </w:tr>
      <w:tr w:rsidR="2943A755" w:rsidTr="2943A755" w14:paraId="1D5EF814">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401DB66A" w14:textId="4E6ADBD5">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43</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0386CD1E" w14:textId="302CF50B">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Indemnity</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79818529" w14:textId="0ECFBF9B">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35</w:t>
            </w:r>
          </w:p>
        </w:tc>
      </w:tr>
      <w:tr w:rsidR="2943A755" w:rsidTr="2943A755" w14:paraId="79C8FF9F">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55E85B68" w14:textId="552268B5">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44</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606E6CE6" w14:textId="37289271">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Set off and Counterclaim</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788758F5" w14:textId="25113561">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36</w:t>
            </w:r>
          </w:p>
        </w:tc>
      </w:tr>
      <w:tr w:rsidR="2943A755" w:rsidTr="2943A755" w14:paraId="7C365831">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4D2D8FA0" w14:textId="6EAD0C15">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45</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6EBB52D6" w14:textId="54A66F8C">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Publicity</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44F38BF6" w14:textId="7C7E2861">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36</w:t>
            </w:r>
          </w:p>
        </w:tc>
      </w:tr>
      <w:tr w:rsidR="2943A755" w:rsidTr="2943A755" w14:paraId="3C5E6973">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4F4F6B6D" w14:textId="77D143CE">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46</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7D2201EA" w14:textId="4D721C17">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Security</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49639897" w14:textId="0B630ECA">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37</w:t>
            </w:r>
          </w:p>
        </w:tc>
      </w:tr>
      <w:tr w:rsidR="2943A755" w:rsidTr="2943A755" w14:paraId="212CE3C3">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3006F598" w14:textId="0791EC86">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47</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26FECFE4" w14:textId="5B715F56">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Records and Audit Process</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700C2192" w14:textId="008D4E21">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38</w:t>
            </w:r>
          </w:p>
        </w:tc>
      </w:tr>
      <w:tr w:rsidR="2943A755" w:rsidTr="2943A755" w14:paraId="7A3446CE">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2A363D7C" w14:textId="14626570">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48</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33403657" w14:textId="7F9CF6FC">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Variation</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12C73B7E" w14:textId="123417F2">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38</w:t>
            </w:r>
          </w:p>
        </w:tc>
      </w:tr>
      <w:tr w:rsidR="2943A755" w:rsidTr="2943A755" w14:paraId="1BDCB782">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1F562FA3" w14:textId="60463B17">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49</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432B00CD" w14:textId="5A94BB14">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Remedies in the Event of Inadequate Performance</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5C622FB2" w14:textId="5CEA44B6">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39</w:t>
            </w:r>
          </w:p>
        </w:tc>
      </w:tr>
      <w:tr w:rsidR="2943A755" w:rsidTr="2943A755" w14:paraId="1DFC85F8">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16758B1B" w14:textId="2100D014">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50</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00071034" w14:textId="7C07EF89">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Monitoring of Contract Performance</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541C31BE" w14:textId="135095C6">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40</w:t>
            </w:r>
          </w:p>
        </w:tc>
      </w:tr>
      <w:tr w:rsidR="2943A755" w:rsidTr="2943A755" w14:paraId="1B52E13B">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0EF9766A" w14:textId="04839C4C">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51</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31E06082" w14:textId="621F694B">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DBS Checks</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6D53BB3C" w14:textId="4E6650B7">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40</w:t>
            </w:r>
          </w:p>
        </w:tc>
      </w:tr>
      <w:tr w:rsidR="2943A755" w:rsidTr="2943A755" w14:paraId="31120B70">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0C5BD097" w14:textId="7B1E2723">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52</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5D0486EB" w14:textId="01D01933">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TUPE</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506D9D79" w14:textId="606E3457">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41</w:t>
            </w:r>
          </w:p>
        </w:tc>
      </w:tr>
      <w:tr w:rsidR="2943A755" w:rsidTr="2943A755" w14:paraId="40949CD6">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3B0F0424" w14:textId="6E4B5392">
            <w:pPr>
              <w:keepNext w:val="1"/>
              <w:spacing/>
              <w:contextualSpacing/>
              <w:jc w:val="center"/>
              <w:rPr>
                <w:rFonts w:ascii="Calibri" w:hAnsi="Calibri" w:eastAsia="Calibri" w:cs="Calibri"/>
                <w:b w:val="1"/>
                <w:bCs w:val="1"/>
                <w:i w:val="0"/>
                <w:iCs w:val="0"/>
                <w:sz w:val="22"/>
                <w:szCs w:val="22"/>
              </w:rPr>
            </w:pP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1058DFD8" w14:textId="12BE35DB">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 xml:space="preserve">Individual Contract Terms and Conditions Signature Page </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79875A4A" w14:textId="3AE226B1">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42</w:t>
            </w:r>
          </w:p>
        </w:tc>
      </w:tr>
      <w:tr w:rsidR="2943A755" w:rsidTr="2943A755" w14:paraId="1472C9CC">
        <w:trPr>
          <w:trHeight w:val="300"/>
        </w:trPr>
        <w:tc>
          <w:tcPr>
            <w:tcW w:w="1860" w:type="dxa"/>
            <w:tcBorders>
              <w:top w:val="single" w:sz="6"/>
              <w:left w:val="single" w:sz="6"/>
              <w:bottom w:val="single" w:sz="6"/>
              <w:right w:val="single" w:sz="6"/>
            </w:tcBorders>
            <w:tcMar>
              <w:left w:w="105" w:type="dxa"/>
              <w:right w:w="105" w:type="dxa"/>
            </w:tcMar>
            <w:vAlign w:val="top"/>
          </w:tcPr>
          <w:p w:rsidR="2943A755" w:rsidP="2943A755" w:rsidRDefault="2943A755" w14:paraId="2240E25F" w14:textId="604A3FA1">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Appendix 1</w:t>
            </w:r>
          </w:p>
        </w:tc>
        <w:tc>
          <w:tcPr>
            <w:tcW w:w="4710" w:type="dxa"/>
            <w:tcBorders>
              <w:top w:val="single" w:sz="6"/>
              <w:left w:val="single" w:sz="6"/>
              <w:bottom w:val="single" w:sz="6"/>
              <w:right w:val="single" w:sz="6"/>
            </w:tcBorders>
            <w:tcMar>
              <w:left w:w="105" w:type="dxa"/>
              <w:right w:w="105" w:type="dxa"/>
            </w:tcMar>
            <w:vAlign w:val="top"/>
          </w:tcPr>
          <w:p w:rsidR="2943A755" w:rsidP="2943A755" w:rsidRDefault="2943A755" w14:paraId="2053D084" w14:textId="5FAE967E">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Change Control Notice</w:t>
            </w:r>
          </w:p>
        </w:tc>
        <w:tc>
          <w:tcPr>
            <w:tcW w:w="1710" w:type="dxa"/>
            <w:tcBorders>
              <w:top w:val="single" w:sz="6"/>
              <w:left w:val="single" w:sz="6"/>
              <w:bottom w:val="single" w:sz="6"/>
              <w:right w:val="single" w:sz="6"/>
            </w:tcBorders>
            <w:tcMar>
              <w:left w:w="105" w:type="dxa"/>
              <w:right w:w="105" w:type="dxa"/>
            </w:tcMar>
            <w:vAlign w:val="top"/>
          </w:tcPr>
          <w:p w:rsidR="2943A755" w:rsidP="2943A755" w:rsidRDefault="2943A755" w14:paraId="0B27F754" w14:textId="1001781A">
            <w:pPr>
              <w:pStyle w:val="Heading1"/>
              <w:keepNext w:val="1"/>
              <w:spacing/>
              <w:contextualSpacing/>
              <w:jc w:val="center"/>
              <w:rPr>
                <w:rFonts w:ascii="Calibri" w:hAnsi="Calibri" w:eastAsia="Calibri" w:cs="Calibri"/>
                <w:b w:val="1"/>
                <w:bCs w:val="1"/>
                <w:i w:val="0"/>
                <w:iCs w:val="0"/>
                <w:sz w:val="22"/>
                <w:szCs w:val="22"/>
              </w:rPr>
            </w:pPr>
            <w:r w:rsidRPr="2943A755" w:rsidR="2943A755">
              <w:rPr>
                <w:rFonts w:ascii="Calibri" w:hAnsi="Calibri" w:eastAsia="Calibri" w:cs="Calibri"/>
                <w:b w:val="0"/>
                <w:bCs w:val="0"/>
                <w:i w:val="0"/>
                <w:iCs w:val="0"/>
                <w:sz w:val="22"/>
                <w:szCs w:val="22"/>
                <w:lang w:val="en-GB"/>
              </w:rPr>
              <w:t>43</w:t>
            </w:r>
          </w:p>
        </w:tc>
      </w:tr>
    </w:tbl>
    <w:p w:rsidR="5213F73B" w:rsidP="2943A755" w:rsidRDefault="5213F73B" w14:paraId="427A1373" w14:textId="59E29DC3">
      <w:pPr>
        <w:keepNext w:val="1"/>
        <w:spacing/>
        <w:contextualSpacing/>
        <w:rPr>
          <w:rFonts w:ascii="Calibri" w:hAnsi="Calibri" w:eastAsia="Calibri" w:cs="Calibri"/>
          <w:b w:val="1"/>
          <w:bCs w:val="1"/>
          <w:i w:val="0"/>
          <w:iCs w:val="0"/>
          <w:caps w:val="0"/>
          <w:smallCaps w:val="0"/>
          <w:noProof w:val="0"/>
          <w:color w:val="000000" w:themeColor="text1" w:themeTint="FF" w:themeShade="FF"/>
          <w:sz w:val="24"/>
          <w:szCs w:val="24"/>
          <w:lang w:val="en-GB"/>
        </w:rPr>
      </w:pPr>
      <w:r>
        <w:br w:type="page"/>
      </w:r>
      <w:r w:rsidR="5213F73B">
        <w:rPr/>
        <w:t xml:space="preserve">Section </w:t>
      </w:r>
      <w:r w:rsidRPr="2943A755" w:rsidR="5213F73B">
        <w:rPr>
          <w:rFonts w:ascii="Calibri" w:hAnsi="Calibri" w:eastAsia="Calibri" w:cs="Calibri"/>
          <w:b w:val="1"/>
          <w:bCs w:val="1"/>
          <w:i w:val="0"/>
          <w:iCs w:val="0"/>
          <w:caps w:val="0"/>
          <w:smallCaps w:val="0"/>
          <w:noProof w:val="0"/>
          <w:color w:val="000000" w:themeColor="text1" w:themeTint="FF" w:themeShade="FF"/>
          <w:sz w:val="24"/>
          <w:szCs w:val="24"/>
          <w:lang w:val="en-GB"/>
        </w:rPr>
        <w:t>One – Individual Contract Award</w:t>
      </w:r>
    </w:p>
    <w:p w:rsidR="2943A755" w:rsidP="2943A755" w:rsidRDefault="2943A755" w14:paraId="11C5CAB2" w14:textId="589A9998">
      <w:pPr>
        <w:keepNext w:val="1"/>
        <w:spacing/>
        <w:contextualSpacing/>
        <w:rPr>
          <w:rFonts w:ascii="Calibri" w:hAnsi="Calibri" w:eastAsia="Calibri" w:cs="Calibri"/>
          <w:b w:val="1"/>
          <w:bCs w:val="1"/>
          <w:i w:val="0"/>
          <w:iCs w:val="0"/>
          <w:caps w:val="0"/>
          <w:smallCaps w:val="0"/>
          <w:noProof w:val="0"/>
          <w:color w:val="000000" w:themeColor="text1" w:themeTint="FF" w:themeShade="FF"/>
          <w:sz w:val="24"/>
          <w:szCs w:val="24"/>
          <w:lang w:val="en-GB"/>
        </w:rPr>
      </w:pPr>
    </w:p>
    <w:p w:rsidR="5213F73B" w:rsidP="2943A755" w:rsidRDefault="5213F73B" w14:paraId="31508D2C" w14:textId="6F5C229D">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During the course of the Framework Agreement, Customers/Participating Authorities will enter into Individual Contracts/Orders for Goods and/or Services for specified periods.</w:t>
      </w:r>
    </w:p>
    <w:p w:rsidR="2943A755" w:rsidP="2943A755" w:rsidRDefault="2943A755" w14:paraId="52AC9FFB" w14:textId="732C0100">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0F82E98" w14:textId="25D842DB">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In accordance with the ‘Public Contract Regulations 2015’ Individual Contracts based on a Framework Agreement are to be awarded before the end of the term of the Framework Agreement itself.  The duration of the Individual Contract does not need to coincide with the duration of the Framework Agreement, but might, as appropriate, be shorter or longer. In particular, the Customer is allowed to set the length of Individual Contracts based on a Framework Agreement taking account of factors such as the time needed for their performance, where extensive training of staff to perform the Individual Contract is needed or where there is an added value in doing so.  </w:t>
      </w:r>
    </w:p>
    <w:p w:rsidR="2943A755" w:rsidP="2943A755" w:rsidRDefault="2943A755" w14:paraId="210309DE" w14:textId="784A93DE">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0E3D7F1" w14:textId="63DAF6B8">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Framework Agreement allows for Customers/Participating Authorities to place their Orders via Further Competition and Direct Award.</w:t>
      </w:r>
    </w:p>
    <w:p w:rsidR="2943A755" w:rsidP="2943A755" w:rsidRDefault="2943A755" w14:paraId="44EA212A" w14:textId="295A55E6">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02C828F" w14:textId="4A7F76A8">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These Individual Contract Terms and Conditions will apply and will remain in force after the expiry of the Framework Agreement until such time all Individual Contracts expire or are terminated.</w:t>
      </w:r>
    </w:p>
    <w:p w:rsidR="2943A755" w:rsidP="2943A755" w:rsidRDefault="2943A755" w14:paraId="5DEE1E78" w14:textId="7E8D3CE4">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7A18596" w14:textId="508110FC">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onus will be on the Customer to carry out their own due diligence before selecting whether they conduct a Further Competition or choose to Direct Award with any of the awarded Suppliers.  The Customer will determine the requirement, specification and award, based on the Most Advantageous Tender (MAT)</w:t>
      </w:r>
    </w:p>
    <w:p w:rsidR="2943A755" w:rsidP="2943A755" w:rsidRDefault="2943A755" w14:paraId="5830BC7E" w14:textId="0A2373BA">
      <w:pPr>
        <w:spacing/>
        <w:ind w:left="816"/>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A20990F" w14:textId="134C76B1">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 xml:space="preserve">Further Competition </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Re-opening competition with all the capable Suppliers awarded on the Framework Agreement to determine the most appropriate Supplier for a defined period of time or project. </w:t>
      </w:r>
    </w:p>
    <w:p w:rsidR="2943A755" w:rsidP="2943A755" w:rsidRDefault="2943A755" w14:paraId="1966DFE1" w14:textId="089FDB80">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180EC29" w14:textId="186A8D41">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In accordance with The Public Contract Regulations 2015 the Customer may choose to implement, amend or provide alternative terms and conditions to those contained within the Communication Solutions and Associated Services Individual Contract Terms and Conditions. Any such amendments or alternative terms and conditions will be contained within the Further Competition documents and/or the Order/Individual Contract. </w:t>
      </w:r>
    </w:p>
    <w:p w:rsidR="2943A755" w:rsidP="2943A755" w:rsidRDefault="2943A755" w14:paraId="50B11EB0" w14:textId="29CEED92">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80CBA42" w14:textId="7FFB3D23">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In order to adhere to ‘The Public Contracts Regulations 2015’ when re-opening competition under this Framework Agreement the Participating Authority / Customer should follow the steps below:</w:t>
      </w:r>
    </w:p>
    <w:p w:rsidR="2943A755" w:rsidP="2943A755" w:rsidRDefault="2943A755" w14:paraId="6E816A5B" w14:textId="59B5BEA8">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587C839" w14:textId="6D18601D">
      <w:pPr>
        <w:pStyle w:val="NoSpacing"/>
        <w:spacing/>
        <w:ind w:left="714" w:hanging="357"/>
        <w:contextualSpacing/>
        <w:jc w:val="both"/>
        <w:rPr>
          <w:rFonts w:ascii="Calibri" w:hAnsi="Calibri" w:eastAsia="Calibri" w:cs="Calibri"/>
          <w:b w:val="0"/>
          <w:bCs w:val="0"/>
          <w:i w:val="0"/>
          <w:iCs w:val="0"/>
          <w:caps w:val="0"/>
          <w:smallCaps w:val="0"/>
          <w:noProof w:val="0"/>
          <w:color w:val="44546A" w:themeColor="text2" w:themeTint="FF" w:themeShade="FF"/>
          <w:sz w:val="22"/>
          <w:szCs w:val="22"/>
          <w:lang w:val="en-GB"/>
        </w:rPr>
      </w:pPr>
      <w:r w:rsidRPr="2943A755" w:rsidR="5213F73B">
        <w:rPr>
          <w:rFonts w:ascii="Calibri" w:hAnsi="Calibri" w:eastAsia="Calibri" w:cs="Calibri"/>
          <w:b w:val="0"/>
          <w:bCs w:val="0"/>
          <w:i w:val="0"/>
          <w:iCs w:val="0"/>
          <w:caps w:val="0"/>
          <w:smallCaps w:val="0"/>
          <w:noProof w:val="0"/>
          <w:color w:val="44546A" w:themeColor="text2" w:themeTint="FF" w:themeShade="FF"/>
          <w:sz w:val="22"/>
          <w:szCs w:val="22"/>
          <w:lang w:val="en-US"/>
        </w:rPr>
        <w:t>The Participating Authority/Customer must invite all Suppliers on the Framework Agreement who are deemed capable of delivering the particular requirement.</w:t>
      </w:r>
    </w:p>
    <w:p w:rsidR="5213F73B" w:rsidP="2943A755" w:rsidRDefault="5213F73B" w14:paraId="1167F27D" w14:textId="1DE69A13">
      <w:pPr>
        <w:pStyle w:val="NoSpacing"/>
        <w:spacing/>
        <w:ind w:left="714" w:hanging="357"/>
        <w:contextualSpacing/>
        <w:jc w:val="both"/>
        <w:rPr>
          <w:rFonts w:ascii="Calibri" w:hAnsi="Calibri" w:eastAsia="Calibri" w:cs="Calibri"/>
          <w:b w:val="0"/>
          <w:bCs w:val="0"/>
          <w:i w:val="0"/>
          <w:iCs w:val="0"/>
          <w:caps w:val="0"/>
          <w:smallCaps w:val="0"/>
          <w:noProof w:val="0"/>
          <w:color w:val="44546A" w:themeColor="text2" w:themeTint="FF" w:themeShade="FF"/>
          <w:sz w:val="22"/>
          <w:szCs w:val="22"/>
          <w:lang w:val="en-GB"/>
        </w:rPr>
      </w:pPr>
      <w:r w:rsidRPr="2943A755" w:rsidR="5213F73B">
        <w:rPr>
          <w:rFonts w:ascii="Calibri" w:hAnsi="Calibri" w:eastAsia="Calibri" w:cs="Calibri"/>
          <w:b w:val="0"/>
          <w:bCs w:val="0"/>
          <w:i w:val="0"/>
          <w:iCs w:val="0"/>
          <w:caps w:val="0"/>
          <w:smallCaps w:val="0"/>
          <w:noProof w:val="0"/>
          <w:color w:val="44546A" w:themeColor="text2" w:themeTint="FF" w:themeShade="FF"/>
          <w:sz w:val="22"/>
          <w:szCs w:val="22"/>
          <w:lang w:val="en-US"/>
        </w:rPr>
        <w:t>The Participating Authority/Customer shall be responsible for formulating a specification/product brief containing full details of the work/products required.</w:t>
      </w:r>
    </w:p>
    <w:p w:rsidR="5213F73B" w:rsidP="2943A755" w:rsidRDefault="5213F73B" w14:paraId="2FFB00A9" w14:textId="050E9EB7">
      <w:pPr>
        <w:pStyle w:val="NoSpacing"/>
        <w:spacing/>
        <w:ind w:left="714" w:hanging="357"/>
        <w:contextualSpacing/>
        <w:jc w:val="both"/>
        <w:rPr>
          <w:rFonts w:ascii="Calibri" w:hAnsi="Calibri" w:eastAsia="Calibri" w:cs="Calibri"/>
          <w:b w:val="0"/>
          <w:bCs w:val="0"/>
          <w:i w:val="0"/>
          <w:iCs w:val="0"/>
          <w:caps w:val="0"/>
          <w:smallCaps w:val="0"/>
          <w:noProof w:val="0"/>
          <w:color w:val="44546A" w:themeColor="text2" w:themeTint="FF" w:themeShade="FF"/>
          <w:sz w:val="22"/>
          <w:szCs w:val="22"/>
          <w:lang w:val="en-GB"/>
        </w:rPr>
      </w:pPr>
      <w:r w:rsidRPr="2943A755" w:rsidR="5213F73B">
        <w:rPr>
          <w:rFonts w:ascii="Calibri" w:hAnsi="Calibri" w:eastAsia="Calibri" w:cs="Calibri"/>
          <w:b w:val="0"/>
          <w:bCs w:val="0"/>
          <w:i w:val="0"/>
          <w:iCs w:val="0"/>
          <w:caps w:val="0"/>
          <w:smallCaps w:val="0"/>
          <w:noProof w:val="0"/>
          <w:color w:val="44546A" w:themeColor="text2" w:themeTint="FF" w:themeShade="FF"/>
          <w:sz w:val="22"/>
          <w:szCs w:val="22"/>
          <w:lang w:val="en-US"/>
        </w:rPr>
        <w:t xml:space="preserve">The Participating Authority/Customer will send the specification/product brief to all Suppliers quoting the Framework Agreement reference number.  A reasonable and proportionate time limit should be set for the submission of fully completed Tender responses.   </w:t>
      </w:r>
    </w:p>
    <w:p w:rsidR="5213F73B" w:rsidP="2943A755" w:rsidRDefault="5213F73B" w14:paraId="3097019A" w14:textId="4CEF9108">
      <w:pPr>
        <w:pStyle w:val="NoSpacing"/>
        <w:spacing/>
        <w:ind w:left="714" w:hanging="357"/>
        <w:contextualSpacing/>
        <w:jc w:val="both"/>
        <w:rPr>
          <w:rFonts w:ascii="Calibri" w:hAnsi="Calibri" w:eastAsia="Calibri" w:cs="Calibri"/>
          <w:b w:val="0"/>
          <w:bCs w:val="0"/>
          <w:i w:val="0"/>
          <w:iCs w:val="0"/>
          <w:caps w:val="0"/>
          <w:smallCaps w:val="0"/>
          <w:noProof w:val="0"/>
          <w:color w:val="44546A" w:themeColor="text2" w:themeTint="FF" w:themeShade="FF"/>
          <w:sz w:val="22"/>
          <w:szCs w:val="22"/>
          <w:lang w:val="en-GB"/>
        </w:rPr>
      </w:pPr>
      <w:r w:rsidRPr="2943A755" w:rsidR="5213F73B">
        <w:rPr>
          <w:rFonts w:ascii="Calibri" w:hAnsi="Calibri" w:eastAsia="Calibri" w:cs="Calibri"/>
          <w:b w:val="0"/>
          <w:bCs w:val="0"/>
          <w:i w:val="0"/>
          <w:iCs w:val="0"/>
          <w:caps w:val="0"/>
          <w:smallCaps w:val="0"/>
          <w:noProof w:val="0"/>
          <w:color w:val="44546A" w:themeColor="text2" w:themeTint="FF" w:themeShade="FF"/>
          <w:sz w:val="22"/>
          <w:szCs w:val="22"/>
          <w:lang w:val="en-US"/>
        </w:rPr>
        <w:t>Responses received must be kept in a secure place, unopened and unread, until the designated closing date and time for final submissions has passed.  Responses received after the specified date and time should be rejected unopened.</w:t>
      </w:r>
    </w:p>
    <w:p w:rsidR="5213F73B" w:rsidP="2943A755" w:rsidRDefault="5213F73B" w14:paraId="4E4F9910" w14:textId="086C5635">
      <w:pPr>
        <w:pStyle w:val="NoSpacing"/>
        <w:spacing/>
        <w:ind w:left="714" w:hanging="357"/>
        <w:contextualSpacing/>
        <w:jc w:val="both"/>
        <w:rPr>
          <w:rFonts w:ascii="Calibri" w:hAnsi="Calibri" w:eastAsia="Calibri" w:cs="Calibri"/>
          <w:b w:val="0"/>
          <w:bCs w:val="0"/>
          <w:i w:val="0"/>
          <w:iCs w:val="0"/>
          <w:caps w:val="0"/>
          <w:smallCaps w:val="0"/>
          <w:noProof w:val="0"/>
          <w:color w:val="44546A" w:themeColor="text2" w:themeTint="FF" w:themeShade="FF"/>
          <w:sz w:val="22"/>
          <w:szCs w:val="22"/>
          <w:lang w:val="en-GB"/>
        </w:rPr>
      </w:pPr>
      <w:r w:rsidRPr="2943A755" w:rsidR="5213F73B">
        <w:rPr>
          <w:rFonts w:ascii="Calibri" w:hAnsi="Calibri" w:eastAsia="Calibri" w:cs="Calibri"/>
          <w:b w:val="0"/>
          <w:bCs w:val="0"/>
          <w:i w:val="0"/>
          <w:iCs w:val="0"/>
          <w:caps w:val="0"/>
          <w:smallCaps w:val="0"/>
          <w:noProof w:val="0"/>
          <w:color w:val="44546A" w:themeColor="text2" w:themeTint="FF" w:themeShade="FF"/>
          <w:sz w:val="22"/>
          <w:szCs w:val="22"/>
          <w:lang w:val="en-US"/>
        </w:rPr>
        <w:t>The submitted response shall be evaluated in accordance with the criteria stated in the original specification/product brief.  The headline criteria used must be the same as the headline criteria used for the original Framework Agreement or part thereof, but the Participating Authority/Customer may change the weightings and add their own sub-criteria to apply.</w:t>
      </w:r>
    </w:p>
    <w:p w:rsidR="5213F73B" w:rsidP="2943A755" w:rsidRDefault="5213F73B" w14:paraId="67BBEDAB" w14:textId="45301BA6">
      <w:pPr>
        <w:pStyle w:val="NoSpacing"/>
        <w:spacing/>
        <w:ind w:left="714" w:hanging="357"/>
        <w:contextualSpacing/>
        <w:jc w:val="both"/>
        <w:rPr>
          <w:rFonts w:ascii="Calibri" w:hAnsi="Calibri" w:eastAsia="Calibri" w:cs="Calibri"/>
          <w:b w:val="0"/>
          <w:bCs w:val="0"/>
          <w:i w:val="0"/>
          <w:iCs w:val="0"/>
          <w:caps w:val="0"/>
          <w:smallCaps w:val="0"/>
          <w:noProof w:val="0"/>
          <w:color w:val="44546A" w:themeColor="text2" w:themeTint="FF" w:themeShade="FF"/>
          <w:sz w:val="22"/>
          <w:szCs w:val="22"/>
          <w:lang w:val="en-GB"/>
        </w:rPr>
      </w:pPr>
      <w:r w:rsidRPr="2943A755" w:rsidR="5213F73B">
        <w:rPr>
          <w:rFonts w:ascii="Calibri" w:hAnsi="Calibri" w:eastAsia="Calibri" w:cs="Calibri"/>
          <w:b w:val="0"/>
          <w:bCs w:val="0"/>
          <w:i w:val="0"/>
          <w:iCs w:val="0"/>
          <w:caps w:val="0"/>
          <w:smallCaps w:val="0"/>
          <w:noProof w:val="0"/>
          <w:color w:val="44546A" w:themeColor="text2" w:themeTint="FF" w:themeShade="FF"/>
          <w:sz w:val="22"/>
          <w:szCs w:val="22"/>
          <w:lang w:val="en-US"/>
        </w:rPr>
        <w:t>The Tenderers must be advised of the result in writing including brief details on where they scored points and where they did not.</w:t>
      </w:r>
    </w:p>
    <w:p w:rsidR="5213F73B" w:rsidP="2943A755" w:rsidRDefault="5213F73B" w14:paraId="03E03972" w14:textId="070793C3">
      <w:pPr>
        <w:pStyle w:val="NoSpacing"/>
        <w:spacing/>
        <w:ind w:left="714" w:hanging="357"/>
        <w:contextualSpacing/>
        <w:jc w:val="both"/>
        <w:rPr>
          <w:rFonts w:ascii="Calibri" w:hAnsi="Calibri" w:eastAsia="Calibri" w:cs="Calibri"/>
          <w:b w:val="0"/>
          <w:bCs w:val="0"/>
          <w:i w:val="0"/>
          <w:iCs w:val="0"/>
          <w:caps w:val="0"/>
          <w:smallCaps w:val="0"/>
          <w:noProof w:val="0"/>
          <w:color w:val="44546A" w:themeColor="text2" w:themeTint="FF" w:themeShade="FF"/>
          <w:sz w:val="22"/>
          <w:szCs w:val="22"/>
          <w:lang w:val="en-GB"/>
        </w:rPr>
      </w:pPr>
      <w:r w:rsidRPr="2943A755" w:rsidR="5213F73B">
        <w:rPr>
          <w:rFonts w:ascii="Calibri" w:hAnsi="Calibri" w:eastAsia="Calibri" w:cs="Calibri"/>
          <w:b w:val="0"/>
          <w:bCs w:val="0"/>
          <w:i w:val="0"/>
          <w:iCs w:val="0"/>
          <w:caps w:val="0"/>
          <w:smallCaps w:val="0"/>
          <w:noProof w:val="0"/>
          <w:color w:val="44546A" w:themeColor="text2" w:themeTint="FF" w:themeShade="FF"/>
          <w:sz w:val="22"/>
          <w:szCs w:val="22"/>
          <w:lang w:val="en-US"/>
        </w:rPr>
        <w:t>A required ‘standstill period’ does not apply to Further Competitions held under a Framework Agreement.  However it is advisable to hold a standstill period in relation to a Further Competition as it is possible a Supplier may challenge the decision and apply to court for a ‘declaration of ineffectiveness’ which could lead to the Individual Contract being terminated and possibly a fine or compensation claim.</w:t>
      </w:r>
    </w:p>
    <w:p w:rsidR="5213F73B" w:rsidP="2943A755" w:rsidRDefault="5213F73B" w14:paraId="50E4C3F9" w14:textId="3A186957">
      <w:pPr>
        <w:pStyle w:val="NoSpacing"/>
        <w:spacing/>
        <w:ind w:left="714" w:hanging="357"/>
        <w:contextualSpacing/>
        <w:jc w:val="both"/>
        <w:rPr>
          <w:rFonts w:ascii="Calibri" w:hAnsi="Calibri" w:eastAsia="Calibri" w:cs="Calibri"/>
          <w:b w:val="0"/>
          <w:bCs w:val="0"/>
          <w:i w:val="0"/>
          <w:iCs w:val="0"/>
          <w:caps w:val="0"/>
          <w:smallCaps w:val="0"/>
          <w:noProof w:val="0"/>
          <w:color w:val="44546A" w:themeColor="text2" w:themeTint="FF" w:themeShade="FF"/>
          <w:sz w:val="22"/>
          <w:szCs w:val="22"/>
          <w:lang w:val="en-GB"/>
        </w:rPr>
      </w:pPr>
      <w:r w:rsidRPr="2943A755" w:rsidR="5213F73B">
        <w:rPr>
          <w:rFonts w:ascii="Calibri" w:hAnsi="Calibri" w:eastAsia="Calibri" w:cs="Calibri"/>
          <w:b w:val="0"/>
          <w:bCs w:val="0"/>
          <w:i w:val="0"/>
          <w:iCs w:val="0"/>
          <w:caps w:val="0"/>
          <w:smallCaps w:val="0"/>
          <w:noProof w:val="0"/>
          <w:color w:val="44546A" w:themeColor="text2" w:themeTint="FF" w:themeShade="FF"/>
          <w:sz w:val="22"/>
          <w:szCs w:val="22"/>
          <w:lang w:val="en-US"/>
        </w:rPr>
        <w:t xml:space="preserve">There is no scope at the Further Competition stage to select on the basis of general financial and economic standing or technical ability, as these issues have been addressed as part of the Framework Agreement process. However this does not mean financial due diligence should not be undertaken if considered appropriate (e.g. obtaining a report on a Suppliers financial standing from an appropriate agency) as long as this does not form part of any selection process.  </w:t>
      </w:r>
    </w:p>
    <w:p w:rsidR="2943A755" w:rsidP="2943A755" w:rsidRDefault="2943A755" w14:paraId="0BE568B0" w14:textId="2E508A11">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E0E0648" w14:textId="3D73ABE6">
      <w:pPr>
        <w:spacing w:after="120"/>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headline criteria to be used at Further Competition stage shall be Price, Quality of Service/Added Value and Social Value</w:t>
      </w:r>
    </w:p>
    <w:p w:rsidR="5213F73B" w:rsidP="2943A755" w:rsidRDefault="5213F73B" w14:paraId="720BA39A" w14:textId="09B08809">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Customers may amend the sub-criteria underneath these headings and add the weightings that shall be relevant to their individual need.</w:t>
      </w:r>
    </w:p>
    <w:p w:rsidR="2943A755" w:rsidP="2943A755" w:rsidRDefault="2943A755" w14:paraId="28F25618" w14:textId="11981ED5">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tbl>
      <w:tblPr>
        <w:tblStyle w:val="TableNormal"/>
        <w:tblW w:w="0" w:type="auto"/>
        <w:tblLayout w:type="fixed"/>
        <w:tblLook w:val="0000" w:firstRow="0" w:lastRow="0" w:firstColumn="0" w:lastColumn="0" w:noHBand="0" w:noVBand="0"/>
      </w:tblPr>
      <w:tblGrid>
        <w:gridCol w:w="5490"/>
        <w:gridCol w:w="1410"/>
        <w:gridCol w:w="1605"/>
      </w:tblGrid>
      <w:tr w:rsidR="2943A755" w:rsidTr="2943A755" w14:paraId="3A8619BA">
        <w:trPr>
          <w:trHeight w:val="300"/>
        </w:trPr>
        <w:tc>
          <w:tcPr>
            <w:tcW w:w="5490" w:type="dxa"/>
            <w:tcBorders>
              <w:top w:val="single" w:sz="6"/>
              <w:left w:val="single" w:sz="6"/>
              <w:bottom w:val="single" w:sz="6"/>
              <w:right w:val="single" w:sz="6"/>
            </w:tcBorders>
            <w:shd w:val="clear" w:color="auto" w:fill="C0C0C0"/>
            <w:tcMar>
              <w:left w:w="105" w:type="dxa"/>
              <w:right w:w="105" w:type="dxa"/>
            </w:tcMar>
            <w:vAlign w:val="top"/>
          </w:tcPr>
          <w:p w:rsidR="2943A755" w:rsidP="2943A755" w:rsidRDefault="2943A755" w14:paraId="383AD8B8" w14:textId="10D4BA78">
            <w:pPr>
              <w:tabs>
                <w:tab w:val="left" w:leader="none" w:pos="709"/>
                <w:tab w:val="left" w:leader="none" w:pos="2583"/>
                <w:tab w:val="left" w:leader="none" w:pos="4023"/>
                <w:tab w:val="left" w:leader="none" w:pos="7083"/>
                <w:tab w:val="left" w:leader="none" w:pos="8790"/>
              </w:tabs>
              <w:jc w:val="center"/>
              <w:rPr>
                <w:rFonts w:ascii="Calibri" w:hAnsi="Calibri" w:eastAsia="Calibri" w:cs="Calibri"/>
                <w:b w:val="0"/>
                <w:bCs w:val="0"/>
                <w:i w:val="0"/>
                <w:iCs w:val="0"/>
                <w:sz w:val="22"/>
                <w:szCs w:val="22"/>
              </w:rPr>
            </w:pPr>
            <w:r w:rsidRPr="2943A755" w:rsidR="2943A755">
              <w:rPr>
                <w:rFonts w:ascii="Calibri" w:hAnsi="Calibri" w:eastAsia="Calibri" w:cs="Calibri"/>
                <w:b w:val="1"/>
                <w:bCs w:val="1"/>
                <w:i w:val="0"/>
                <w:iCs w:val="0"/>
                <w:sz w:val="22"/>
                <w:szCs w:val="22"/>
                <w:lang w:val="en-GB"/>
              </w:rPr>
              <w:t>Assessment Criteria</w:t>
            </w:r>
          </w:p>
        </w:tc>
        <w:tc>
          <w:tcPr>
            <w:tcW w:w="1410" w:type="dxa"/>
            <w:tcBorders>
              <w:top w:val="single" w:sz="6"/>
              <w:left w:val="single" w:sz="6"/>
              <w:bottom w:val="single" w:sz="6"/>
              <w:right w:val="single" w:sz="6"/>
            </w:tcBorders>
            <w:shd w:val="clear" w:color="auto" w:fill="C0C0C0"/>
            <w:tcMar>
              <w:left w:w="105" w:type="dxa"/>
              <w:right w:w="105" w:type="dxa"/>
            </w:tcMar>
            <w:vAlign w:val="top"/>
          </w:tcPr>
          <w:p w:rsidR="2943A755" w:rsidP="2943A755" w:rsidRDefault="2943A755" w14:paraId="07F97C12" w14:textId="20082BA9">
            <w:pPr>
              <w:tabs>
                <w:tab w:val="left" w:leader="none" w:pos="709"/>
                <w:tab w:val="left" w:leader="none" w:pos="2583"/>
                <w:tab w:val="left" w:leader="none" w:pos="4023"/>
                <w:tab w:val="left" w:leader="none" w:pos="7083"/>
                <w:tab w:val="left" w:leader="none" w:pos="8790"/>
              </w:tabs>
              <w:jc w:val="center"/>
              <w:rPr>
                <w:rFonts w:ascii="Calibri" w:hAnsi="Calibri" w:eastAsia="Calibri" w:cs="Calibri"/>
                <w:b w:val="0"/>
                <w:bCs w:val="0"/>
                <w:i w:val="0"/>
                <w:iCs w:val="0"/>
                <w:sz w:val="22"/>
                <w:szCs w:val="22"/>
              </w:rPr>
            </w:pPr>
            <w:r w:rsidRPr="2943A755" w:rsidR="2943A755">
              <w:rPr>
                <w:rFonts w:ascii="Calibri" w:hAnsi="Calibri" w:eastAsia="Calibri" w:cs="Calibri"/>
                <w:b w:val="1"/>
                <w:bCs w:val="1"/>
                <w:i w:val="0"/>
                <w:iCs w:val="0"/>
                <w:sz w:val="22"/>
                <w:szCs w:val="22"/>
                <w:lang w:val="en-GB"/>
              </w:rPr>
              <w:t>% Weighting</w:t>
            </w:r>
          </w:p>
        </w:tc>
        <w:tc>
          <w:tcPr>
            <w:tcW w:w="1605" w:type="dxa"/>
            <w:tcBorders>
              <w:top w:val="single" w:sz="6"/>
              <w:left w:val="single" w:sz="6"/>
              <w:bottom w:val="single" w:sz="6"/>
              <w:right w:val="single" w:sz="6"/>
            </w:tcBorders>
            <w:shd w:val="clear" w:color="auto" w:fill="C0C0C0"/>
            <w:tcMar>
              <w:left w:w="105" w:type="dxa"/>
              <w:right w:w="105" w:type="dxa"/>
            </w:tcMar>
            <w:vAlign w:val="top"/>
          </w:tcPr>
          <w:p w:rsidR="2943A755" w:rsidP="2943A755" w:rsidRDefault="2943A755" w14:paraId="7410B894" w14:textId="3287E173">
            <w:pPr>
              <w:tabs>
                <w:tab w:val="left" w:leader="none" w:pos="709"/>
                <w:tab w:val="left" w:leader="none" w:pos="2583"/>
                <w:tab w:val="left" w:leader="none" w:pos="4023"/>
                <w:tab w:val="left" w:leader="none" w:pos="7083"/>
                <w:tab w:val="left" w:leader="none" w:pos="8790"/>
              </w:tabs>
              <w:jc w:val="center"/>
              <w:rPr>
                <w:rFonts w:ascii="Calibri" w:hAnsi="Calibri" w:eastAsia="Calibri" w:cs="Calibri"/>
                <w:b w:val="0"/>
                <w:bCs w:val="0"/>
                <w:i w:val="0"/>
                <w:iCs w:val="0"/>
                <w:sz w:val="22"/>
                <w:szCs w:val="22"/>
              </w:rPr>
            </w:pPr>
            <w:r w:rsidRPr="2943A755" w:rsidR="2943A755">
              <w:rPr>
                <w:rFonts w:ascii="Calibri" w:hAnsi="Calibri" w:eastAsia="Calibri" w:cs="Calibri"/>
                <w:b w:val="1"/>
                <w:bCs w:val="1"/>
                <w:i w:val="0"/>
                <w:iCs w:val="0"/>
                <w:sz w:val="22"/>
                <w:szCs w:val="22"/>
                <w:lang w:val="en-GB"/>
              </w:rPr>
              <w:t>Score</w:t>
            </w:r>
          </w:p>
        </w:tc>
      </w:tr>
      <w:tr w:rsidR="2943A755" w:rsidTr="2943A755" w14:paraId="48E90AC8">
        <w:trPr>
          <w:trHeight w:val="300"/>
        </w:trPr>
        <w:tc>
          <w:tcPr>
            <w:tcW w:w="5490" w:type="dxa"/>
            <w:tcBorders>
              <w:top w:val="single" w:sz="6"/>
              <w:left w:val="single" w:sz="6"/>
              <w:bottom w:val="single" w:sz="6"/>
              <w:right w:val="single" w:sz="6"/>
            </w:tcBorders>
            <w:tcMar>
              <w:left w:w="105" w:type="dxa"/>
              <w:right w:w="105" w:type="dxa"/>
            </w:tcMar>
            <w:vAlign w:val="top"/>
          </w:tcPr>
          <w:p w:rsidR="2943A755" w:rsidP="2943A755" w:rsidRDefault="2943A755" w14:paraId="3E351D35" w14:textId="63D0F6CF">
            <w:pPr>
              <w:tabs>
                <w:tab w:val="left" w:leader="none" w:pos="709"/>
                <w:tab w:val="left" w:leader="none" w:pos="2583"/>
                <w:tab w:val="left" w:leader="none" w:pos="4023"/>
                <w:tab w:val="left" w:leader="none" w:pos="7083"/>
                <w:tab w:val="left" w:leader="none" w:pos="8790"/>
              </w:tabs>
              <w:jc w:val="both"/>
              <w:rPr>
                <w:rFonts w:ascii="Calibri" w:hAnsi="Calibri" w:eastAsia="Calibri" w:cs="Calibri"/>
                <w:b w:val="0"/>
                <w:bCs w:val="0"/>
                <w:i w:val="0"/>
                <w:iCs w:val="0"/>
                <w:sz w:val="22"/>
                <w:szCs w:val="22"/>
              </w:rPr>
            </w:pPr>
            <w:r w:rsidRPr="2943A755" w:rsidR="2943A755">
              <w:rPr>
                <w:rFonts w:ascii="Calibri" w:hAnsi="Calibri" w:eastAsia="Calibri" w:cs="Calibri"/>
                <w:b w:val="1"/>
                <w:bCs w:val="1"/>
                <w:i w:val="0"/>
                <w:iCs w:val="0"/>
                <w:sz w:val="22"/>
                <w:szCs w:val="22"/>
                <w:lang w:val="en-GB"/>
              </w:rPr>
              <w:t xml:space="preserve">Price </w:t>
            </w:r>
          </w:p>
        </w:tc>
        <w:tc>
          <w:tcPr>
            <w:tcW w:w="1410" w:type="dxa"/>
            <w:tcBorders>
              <w:top w:val="single" w:sz="6"/>
              <w:left w:val="single" w:sz="6"/>
              <w:bottom w:val="single" w:sz="6"/>
              <w:right w:val="single" w:sz="6"/>
            </w:tcBorders>
            <w:tcMar>
              <w:left w:w="105" w:type="dxa"/>
              <w:right w:w="105" w:type="dxa"/>
            </w:tcMar>
            <w:vAlign w:val="top"/>
          </w:tcPr>
          <w:p w:rsidR="2943A755" w:rsidP="2943A755" w:rsidRDefault="2943A755" w14:paraId="3A68D33E" w14:textId="4E6711AB">
            <w:pPr>
              <w:tabs>
                <w:tab w:val="left" w:leader="none" w:pos="709"/>
                <w:tab w:val="left" w:leader="none" w:pos="2583"/>
                <w:tab w:val="left" w:leader="none" w:pos="4023"/>
                <w:tab w:val="left" w:leader="none" w:pos="7083"/>
                <w:tab w:val="left" w:leader="none" w:pos="8790"/>
              </w:tabs>
              <w:jc w:val="center"/>
              <w:rPr>
                <w:rFonts w:ascii="Calibri" w:hAnsi="Calibri" w:eastAsia="Calibri" w:cs="Calibri"/>
                <w:b w:val="0"/>
                <w:bCs w:val="0"/>
                <w:i w:val="0"/>
                <w:iCs w:val="0"/>
                <w:sz w:val="22"/>
                <w:szCs w:val="22"/>
              </w:rPr>
            </w:pPr>
          </w:p>
        </w:tc>
        <w:tc>
          <w:tcPr>
            <w:tcW w:w="1605" w:type="dxa"/>
            <w:tcBorders>
              <w:top w:val="single" w:sz="6"/>
              <w:left w:val="single" w:sz="6"/>
              <w:bottom w:val="single" w:sz="6"/>
              <w:right w:val="single" w:sz="6"/>
            </w:tcBorders>
            <w:tcMar>
              <w:left w:w="105" w:type="dxa"/>
              <w:right w:w="105" w:type="dxa"/>
            </w:tcMar>
            <w:vAlign w:val="top"/>
          </w:tcPr>
          <w:p w:rsidR="2943A755" w:rsidP="2943A755" w:rsidRDefault="2943A755" w14:paraId="1332E6DD" w14:textId="11C1F30E">
            <w:pPr>
              <w:tabs>
                <w:tab w:val="left" w:leader="none" w:pos="709"/>
                <w:tab w:val="left" w:leader="none" w:pos="2583"/>
                <w:tab w:val="left" w:leader="none" w:pos="4023"/>
                <w:tab w:val="left" w:leader="none" w:pos="7083"/>
                <w:tab w:val="left" w:leader="none" w:pos="8790"/>
              </w:tabs>
              <w:jc w:val="center"/>
              <w:rPr>
                <w:rFonts w:ascii="Calibri" w:hAnsi="Calibri" w:eastAsia="Calibri" w:cs="Calibri"/>
                <w:b w:val="0"/>
                <w:bCs w:val="0"/>
                <w:i w:val="0"/>
                <w:iCs w:val="0"/>
                <w:sz w:val="22"/>
                <w:szCs w:val="22"/>
              </w:rPr>
            </w:pPr>
          </w:p>
        </w:tc>
      </w:tr>
      <w:tr w:rsidR="2943A755" w:rsidTr="2943A755" w14:paraId="69D96937">
        <w:trPr>
          <w:trHeight w:val="300"/>
        </w:trPr>
        <w:tc>
          <w:tcPr>
            <w:tcW w:w="5490" w:type="dxa"/>
            <w:tcBorders>
              <w:top w:val="single" w:sz="6"/>
              <w:left w:val="single" w:sz="6"/>
              <w:bottom w:val="single" w:sz="6"/>
              <w:right w:val="single" w:sz="6"/>
            </w:tcBorders>
            <w:tcMar>
              <w:left w:w="105" w:type="dxa"/>
              <w:right w:w="105" w:type="dxa"/>
            </w:tcMar>
            <w:vAlign w:val="top"/>
          </w:tcPr>
          <w:p w:rsidR="2943A755" w:rsidP="2943A755" w:rsidRDefault="2943A755" w14:paraId="7DD6564C" w14:textId="10E8D13A">
            <w:pPr>
              <w:tabs>
                <w:tab w:val="left" w:leader="none" w:pos="709"/>
                <w:tab w:val="left" w:leader="none" w:pos="2583"/>
                <w:tab w:val="left" w:leader="none" w:pos="4023"/>
                <w:tab w:val="left" w:leader="none" w:pos="7083"/>
                <w:tab w:val="left" w:leader="none" w:pos="8790"/>
              </w:tabs>
              <w:jc w:val="both"/>
              <w:rPr>
                <w:rFonts w:ascii="Calibri" w:hAnsi="Calibri" w:eastAsia="Calibri" w:cs="Calibri"/>
                <w:b w:val="0"/>
                <w:bCs w:val="0"/>
                <w:i w:val="0"/>
                <w:iCs w:val="0"/>
                <w:sz w:val="22"/>
                <w:szCs w:val="22"/>
              </w:rPr>
            </w:pPr>
            <w:r w:rsidRPr="2943A755" w:rsidR="2943A755">
              <w:rPr>
                <w:rFonts w:ascii="Calibri" w:hAnsi="Calibri" w:eastAsia="Calibri" w:cs="Calibri"/>
                <w:b w:val="1"/>
                <w:bCs w:val="1"/>
                <w:i w:val="0"/>
                <w:iCs w:val="0"/>
                <w:sz w:val="22"/>
                <w:szCs w:val="22"/>
                <w:lang w:val="en-GB"/>
              </w:rPr>
              <w:t>Quality of Service/Added Value</w:t>
            </w:r>
          </w:p>
        </w:tc>
        <w:tc>
          <w:tcPr>
            <w:tcW w:w="1410" w:type="dxa"/>
            <w:tcBorders>
              <w:top w:val="single" w:sz="6"/>
              <w:left w:val="single" w:sz="6"/>
              <w:bottom w:val="single" w:sz="6"/>
              <w:right w:val="single" w:sz="6"/>
            </w:tcBorders>
            <w:tcMar>
              <w:left w:w="105" w:type="dxa"/>
              <w:right w:w="105" w:type="dxa"/>
            </w:tcMar>
            <w:vAlign w:val="top"/>
          </w:tcPr>
          <w:p w:rsidR="2943A755" w:rsidP="2943A755" w:rsidRDefault="2943A755" w14:paraId="7A45E5F3" w14:textId="7040075E">
            <w:pPr>
              <w:tabs>
                <w:tab w:val="left" w:leader="none" w:pos="709"/>
                <w:tab w:val="left" w:leader="none" w:pos="2583"/>
                <w:tab w:val="left" w:leader="none" w:pos="4023"/>
                <w:tab w:val="left" w:leader="none" w:pos="7083"/>
                <w:tab w:val="left" w:leader="none" w:pos="8790"/>
              </w:tabs>
              <w:jc w:val="center"/>
              <w:rPr>
                <w:rFonts w:ascii="Calibri" w:hAnsi="Calibri" w:eastAsia="Calibri" w:cs="Calibri"/>
                <w:b w:val="0"/>
                <w:bCs w:val="0"/>
                <w:i w:val="0"/>
                <w:iCs w:val="0"/>
                <w:sz w:val="22"/>
                <w:szCs w:val="22"/>
              </w:rPr>
            </w:pPr>
          </w:p>
        </w:tc>
        <w:tc>
          <w:tcPr>
            <w:tcW w:w="1605" w:type="dxa"/>
            <w:tcBorders>
              <w:top w:val="single" w:sz="6"/>
              <w:left w:val="single" w:sz="6"/>
              <w:bottom w:val="single" w:sz="6"/>
              <w:right w:val="single" w:sz="6"/>
            </w:tcBorders>
            <w:tcMar>
              <w:left w:w="105" w:type="dxa"/>
              <w:right w:w="105" w:type="dxa"/>
            </w:tcMar>
            <w:vAlign w:val="top"/>
          </w:tcPr>
          <w:p w:rsidR="2943A755" w:rsidP="2943A755" w:rsidRDefault="2943A755" w14:paraId="42068CCD" w14:textId="7D9D381E">
            <w:pPr>
              <w:tabs>
                <w:tab w:val="left" w:leader="none" w:pos="709"/>
                <w:tab w:val="left" w:leader="none" w:pos="2583"/>
                <w:tab w:val="left" w:leader="none" w:pos="4023"/>
                <w:tab w:val="left" w:leader="none" w:pos="7083"/>
                <w:tab w:val="left" w:leader="none" w:pos="8790"/>
              </w:tabs>
              <w:jc w:val="center"/>
              <w:rPr>
                <w:rFonts w:ascii="Calibri" w:hAnsi="Calibri" w:eastAsia="Calibri" w:cs="Calibri"/>
                <w:b w:val="0"/>
                <w:bCs w:val="0"/>
                <w:i w:val="0"/>
                <w:iCs w:val="0"/>
                <w:sz w:val="22"/>
                <w:szCs w:val="22"/>
              </w:rPr>
            </w:pPr>
          </w:p>
        </w:tc>
      </w:tr>
      <w:tr w:rsidR="2943A755" w:rsidTr="2943A755" w14:paraId="712819A0">
        <w:trPr>
          <w:trHeight w:val="300"/>
        </w:trPr>
        <w:tc>
          <w:tcPr>
            <w:tcW w:w="5490" w:type="dxa"/>
            <w:tcBorders>
              <w:top w:val="single" w:sz="6"/>
              <w:left w:val="single" w:sz="6"/>
              <w:bottom w:val="single" w:sz="6"/>
              <w:right w:val="single" w:sz="6"/>
            </w:tcBorders>
            <w:tcMar>
              <w:left w:w="105" w:type="dxa"/>
              <w:right w:w="105" w:type="dxa"/>
            </w:tcMar>
            <w:vAlign w:val="top"/>
          </w:tcPr>
          <w:p w:rsidR="2943A755" w:rsidP="2943A755" w:rsidRDefault="2943A755" w14:paraId="18F8F5A6" w14:textId="4E5C206D">
            <w:pPr>
              <w:tabs>
                <w:tab w:val="left" w:leader="none" w:pos="709"/>
                <w:tab w:val="left" w:leader="none" w:pos="2583"/>
                <w:tab w:val="left" w:leader="none" w:pos="4023"/>
                <w:tab w:val="left" w:leader="none" w:pos="7083"/>
                <w:tab w:val="left" w:leader="none" w:pos="8790"/>
              </w:tabs>
              <w:jc w:val="both"/>
              <w:rPr>
                <w:rFonts w:ascii="Calibri Light" w:hAnsi="Calibri Light" w:eastAsia="Calibri Light" w:cs="Calibri Light"/>
                <w:b w:val="0"/>
                <w:bCs w:val="0"/>
                <w:i w:val="0"/>
                <w:iCs w:val="0"/>
                <w:sz w:val="22"/>
                <w:szCs w:val="22"/>
              </w:rPr>
            </w:pPr>
            <w:r w:rsidRPr="2943A755" w:rsidR="2943A755">
              <w:rPr>
                <w:rFonts w:ascii="Calibri Light" w:hAnsi="Calibri Light" w:eastAsia="Calibri Light" w:cs="Calibri Light"/>
                <w:b w:val="1"/>
                <w:bCs w:val="1"/>
                <w:i w:val="0"/>
                <w:iCs w:val="0"/>
                <w:sz w:val="22"/>
                <w:szCs w:val="22"/>
                <w:lang w:val="en-GB"/>
              </w:rPr>
              <w:t>Social Value</w:t>
            </w:r>
          </w:p>
        </w:tc>
        <w:tc>
          <w:tcPr>
            <w:tcW w:w="1410" w:type="dxa"/>
            <w:tcBorders>
              <w:top w:val="single" w:sz="6"/>
              <w:left w:val="single" w:sz="6"/>
              <w:bottom w:val="single" w:sz="6"/>
              <w:right w:val="single" w:sz="6"/>
            </w:tcBorders>
            <w:tcMar>
              <w:left w:w="105" w:type="dxa"/>
              <w:right w:w="105" w:type="dxa"/>
            </w:tcMar>
            <w:vAlign w:val="top"/>
          </w:tcPr>
          <w:p w:rsidR="2943A755" w:rsidP="2943A755" w:rsidRDefault="2943A755" w14:paraId="29CDAF4B" w14:textId="29D57319">
            <w:pPr>
              <w:tabs>
                <w:tab w:val="left" w:leader="none" w:pos="709"/>
                <w:tab w:val="left" w:leader="none" w:pos="2583"/>
                <w:tab w:val="left" w:leader="none" w:pos="4023"/>
                <w:tab w:val="left" w:leader="none" w:pos="7083"/>
                <w:tab w:val="left" w:leader="none" w:pos="8790"/>
              </w:tabs>
              <w:jc w:val="center"/>
              <w:rPr>
                <w:rFonts w:ascii="Calibri" w:hAnsi="Calibri" w:eastAsia="Calibri" w:cs="Calibri"/>
                <w:b w:val="0"/>
                <w:bCs w:val="0"/>
                <w:i w:val="0"/>
                <w:iCs w:val="0"/>
                <w:sz w:val="22"/>
                <w:szCs w:val="22"/>
              </w:rPr>
            </w:pPr>
          </w:p>
        </w:tc>
        <w:tc>
          <w:tcPr>
            <w:tcW w:w="1605" w:type="dxa"/>
            <w:tcBorders>
              <w:top w:val="single" w:sz="6"/>
              <w:left w:val="single" w:sz="6"/>
              <w:bottom w:val="single" w:sz="6"/>
              <w:right w:val="single" w:sz="6"/>
            </w:tcBorders>
            <w:tcMar>
              <w:left w:w="105" w:type="dxa"/>
              <w:right w:w="105" w:type="dxa"/>
            </w:tcMar>
            <w:vAlign w:val="top"/>
          </w:tcPr>
          <w:p w:rsidR="2943A755" w:rsidP="2943A755" w:rsidRDefault="2943A755" w14:paraId="7C58FDE1" w14:textId="689AAC0F">
            <w:pPr>
              <w:tabs>
                <w:tab w:val="left" w:leader="none" w:pos="709"/>
                <w:tab w:val="left" w:leader="none" w:pos="2583"/>
                <w:tab w:val="left" w:leader="none" w:pos="4023"/>
                <w:tab w:val="left" w:leader="none" w:pos="7083"/>
                <w:tab w:val="left" w:leader="none" w:pos="8790"/>
              </w:tabs>
              <w:jc w:val="center"/>
              <w:rPr>
                <w:rFonts w:ascii="Calibri" w:hAnsi="Calibri" w:eastAsia="Calibri" w:cs="Calibri"/>
                <w:b w:val="0"/>
                <w:bCs w:val="0"/>
                <w:i w:val="0"/>
                <w:iCs w:val="0"/>
                <w:sz w:val="22"/>
                <w:szCs w:val="22"/>
              </w:rPr>
            </w:pPr>
          </w:p>
        </w:tc>
      </w:tr>
    </w:tbl>
    <w:p w:rsidR="2943A755" w:rsidP="2943A755" w:rsidRDefault="2943A755" w14:paraId="4D1A493A" w14:textId="7E158BBD">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ABE3805" w14:textId="0CDB00F5">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 xml:space="preserve">Direct Award </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Placing an Order with any capable Supplier awarded on the Framework Agreement, without re-opening competition, following the criteria set out below.  </w:t>
      </w:r>
    </w:p>
    <w:p w:rsidR="2943A755" w:rsidP="2943A755" w:rsidRDefault="2943A755" w14:paraId="3A3AB880" w14:textId="46A06F81">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624903B" w14:textId="2AD1D514">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Regulation 33(8)(a) of the Public Contracts Regulations 2015 (PCR 2015) sets out the criteria for making a Direct Award where a Framework Agreement is concluded with more than one Supplier:</w:t>
      </w:r>
    </w:p>
    <w:p w:rsidR="2943A755" w:rsidP="2943A755" w:rsidRDefault="2943A755" w14:paraId="3ED77C00" w14:textId="3FE6BD23">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D37D1AE" w14:textId="2F1F3A52">
      <w:pPr>
        <w:ind w:left="1134" w:hanging="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all the terms governing the provision of the works, Services and supplies concerned are set out in the Framework Agreement, and</w:t>
      </w:r>
    </w:p>
    <w:p w:rsidR="5213F73B" w:rsidP="2943A755" w:rsidRDefault="5213F73B" w14:paraId="1CCB52AF" w14:textId="522F0FD3">
      <w:pPr>
        <w:ind w:left="1134" w:hanging="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objective conditions for determining which of the Suppliers on the Framework Agreement shall perform them are set out in the procurement documents.</w:t>
      </w:r>
    </w:p>
    <w:p w:rsidR="2943A755" w:rsidP="2943A755" w:rsidRDefault="2943A755" w14:paraId="1AC237F3" w14:textId="6AAC4DA3">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C0B47E4" w14:textId="1A46EE5E">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In accordance with the above Regulation, Direct Award Orders may be placed under this Framework Agreement provided the Customer can meet any one of the following objective conditions:</w:t>
      </w:r>
    </w:p>
    <w:p w:rsidR="2943A755" w:rsidP="2943A755" w:rsidRDefault="2943A755" w14:paraId="118E55BF" w14:textId="70B1D38C">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1C6B4BD" w14:textId="1DFF2167">
      <w:pPr>
        <w:pStyle w:val="ListParagraph"/>
        <w:numPr>
          <w:ilvl w:val="0"/>
          <w:numId w:val="32"/>
        </w:numPr>
        <w:ind w:left="1134" w:hanging="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Customer is satisfied that following their due diligence they can identify the Supplier that offers best value for their requirement</w:t>
      </w:r>
    </w:p>
    <w:p w:rsidR="5213F73B" w:rsidP="2943A755" w:rsidRDefault="5213F73B" w14:paraId="75DC181F" w14:textId="733EA3C4">
      <w:pPr>
        <w:pStyle w:val="ListParagraph"/>
        <w:numPr>
          <w:ilvl w:val="0"/>
          <w:numId w:val="32"/>
        </w:numPr>
        <w:ind w:left="1134" w:hanging="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is able to supply the required Goods/Services within the Customers timescales</w:t>
      </w:r>
    </w:p>
    <w:p w:rsidR="5213F73B" w:rsidP="2943A755" w:rsidRDefault="5213F73B" w14:paraId="3AF7B286" w14:textId="1C1571B5">
      <w:pPr>
        <w:pStyle w:val="ListParagraph"/>
        <w:numPr>
          <w:ilvl w:val="0"/>
          <w:numId w:val="32"/>
        </w:numPr>
        <w:ind w:left="1134" w:hanging="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The Supplier scored the highest mark for Price/Quality in the Framework Agreement evaluation </w:t>
      </w:r>
    </w:p>
    <w:p w:rsidR="5213F73B" w:rsidP="2943A755" w:rsidRDefault="5213F73B" w14:paraId="1B908775" w14:textId="2DD9927F">
      <w:pPr>
        <w:pStyle w:val="ListParagraph"/>
        <w:numPr>
          <w:ilvl w:val="0"/>
          <w:numId w:val="32"/>
        </w:numPr>
        <w:ind w:left="1134" w:hanging="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Goods/Services required are unique/exclusive to one Vendor/Supplier</w:t>
      </w:r>
    </w:p>
    <w:p w:rsidR="5213F73B" w:rsidP="2943A755" w:rsidRDefault="5213F73B" w14:paraId="6C1AB164" w14:textId="42520979">
      <w:pPr>
        <w:pStyle w:val="ListParagraph"/>
        <w:numPr>
          <w:ilvl w:val="0"/>
          <w:numId w:val="32"/>
        </w:numPr>
        <w:ind w:left="1134" w:hanging="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Continuity of existing Goods/Services from an awarded Supplier</w:t>
      </w:r>
    </w:p>
    <w:p w:rsidR="2943A755" w:rsidP="2943A755" w:rsidRDefault="2943A755" w14:paraId="20511C9F" w14:textId="46AA3E9C">
      <w:pPr>
        <w:ind w:left="720" w:hanging="720"/>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38BD63C" w14:textId="16AC7F13">
      <w:pPr>
        <w:spacing w:after="200"/>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In any event the Contracting Authority takes no responsibility for the chosen contracting method of any Individual Customer/Participating Authority.</w:t>
      </w:r>
    </w:p>
    <w:p w:rsidR="2943A755" w:rsidP="2943A755" w:rsidRDefault="2943A755" w14:paraId="56724C23" w14:textId="4B2F6C29">
      <w:pPr>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4BF41917" w14:textId="455D439D">
      <w:pPr>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CF60D34" w14:textId="0BDCE23F">
      <w:pPr>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Order Process</w:t>
      </w:r>
    </w:p>
    <w:p w:rsidR="5213F73B" w:rsidP="2943A755" w:rsidRDefault="5213F73B" w14:paraId="793A5570" w14:textId="4E017538">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following instructions outline how Orders are to be placed under this Framework Agreement.</w:t>
      </w:r>
    </w:p>
    <w:p w:rsidR="2943A755" w:rsidP="2943A755" w:rsidRDefault="2943A755" w14:paraId="70EB72D2" w14:textId="0821DCBE">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405114F" w14:textId="6A2061BA">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Following Further Competition</w:t>
      </w:r>
    </w:p>
    <w:p w:rsidR="5213F73B" w:rsidP="2943A755" w:rsidRDefault="5213F73B" w14:paraId="0A244D4F" w14:textId="42D1F21E">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Orders will be raised by the Customers/Participating Authorities, either using the pre-printed Form of Award or their own Order form following a Further Competition.  Information on the Order form will include:</w:t>
      </w:r>
    </w:p>
    <w:p w:rsidR="2943A755" w:rsidP="2943A755" w:rsidRDefault="2943A755" w14:paraId="260FBCCB" w14:textId="72B26460">
      <w:pPr>
        <w:ind w:left="720"/>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E5A9B96" w14:textId="2200F39E">
      <w:pPr>
        <w:pStyle w:val="ListParagraph"/>
        <w:numPr>
          <w:ilvl w:val="0"/>
          <w:numId w:val="37"/>
        </w:numPr>
        <w:ind w:left="1440"/>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Participating Authority’s/ Customer Order number</w:t>
      </w:r>
    </w:p>
    <w:p w:rsidR="5213F73B" w:rsidP="2943A755" w:rsidRDefault="5213F73B" w14:paraId="546D0950" w14:textId="2BDCE9D2">
      <w:pPr>
        <w:pStyle w:val="ListParagraph"/>
        <w:numPr>
          <w:ilvl w:val="0"/>
          <w:numId w:val="37"/>
        </w:numPr>
        <w:ind w:left="1440"/>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Framework Agreement reference number</w:t>
      </w:r>
    </w:p>
    <w:p w:rsidR="5213F73B" w:rsidP="2943A755" w:rsidRDefault="5213F73B" w14:paraId="2047DBD3" w14:textId="3CACA928">
      <w:pPr>
        <w:pStyle w:val="ListParagraph"/>
        <w:numPr>
          <w:ilvl w:val="0"/>
          <w:numId w:val="37"/>
        </w:numPr>
        <w:ind w:left="1440"/>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Reference number of the Further Competition</w:t>
      </w:r>
    </w:p>
    <w:p w:rsidR="5213F73B" w:rsidP="2943A755" w:rsidRDefault="5213F73B" w14:paraId="1CB80E2C" w14:textId="07AB8902">
      <w:pPr>
        <w:pStyle w:val="ListParagraph"/>
        <w:numPr>
          <w:ilvl w:val="0"/>
          <w:numId w:val="37"/>
        </w:numPr>
        <w:ind w:left="1440"/>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Full details of their requirement including delivery information</w:t>
      </w:r>
    </w:p>
    <w:p w:rsidR="5213F73B" w:rsidP="2943A755" w:rsidRDefault="5213F73B" w14:paraId="1C35A38C" w14:textId="01F45A7C">
      <w:pPr>
        <w:pStyle w:val="ListParagraph"/>
        <w:numPr>
          <w:ilvl w:val="0"/>
          <w:numId w:val="37"/>
        </w:numPr>
        <w:ind w:left="1440"/>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Name and full details of establishment to whom delivery is to be made</w:t>
      </w:r>
    </w:p>
    <w:p w:rsidR="5213F73B" w:rsidP="2943A755" w:rsidRDefault="5213F73B" w14:paraId="6ACF200D" w14:textId="31DAB1F2">
      <w:pPr>
        <w:pStyle w:val="ListParagraph"/>
        <w:numPr>
          <w:ilvl w:val="0"/>
          <w:numId w:val="37"/>
        </w:numPr>
        <w:ind w:left="1440"/>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Agreed Individual Contract Price</w:t>
      </w:r>
    </w:p>
    <w:p w:rsidR="2943A755" w:rsidP="2943A755" w:rsidRDefault="2943A755" w14:paraId="2351F455" w14:textId="49E5BA50">
      <w:pPr>
        <w:tabs>
          <w:tab w:val="left" w:leader="none" w:pos="3876"/>
        </w:tabs>
        <w:ind w:left="720"/>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240BFA6" w14:textId="00F38974">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Direct Award Orders</w:t>
      </w:r>
    </w:p>
    <w:p w:rsidR="5213F73B" w:rsidP="2943A755" w:rsidRDefault="5213F73B" w14:paraId="04A3F3B9" w14:textId="686C6090">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Customer/Participating Authority awarding under Direct Award shall</w:t>
      </w:r>
    </w:p>
    <w:p w:rsidR="5213F73B" w:rsidP="2943A755" w:rsidRDefault="5213F73B" w14:paraId="7A354106" w14:textId="35B9F7A6">
      <w:pPr>
        <w:pStyle w:val="ListParagraph"/>
        <w:numPr>
          <w:ilvl w:val="0"/>
          <w:numId w:val="43"/>
        </w:num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Develop a clear statement of requirements;</w:t>
      </w:r>
    </w:p>
    <w:p w:rsidR="5213F73B" w:rsidP="2943A755" w:rsidRDefault="5213F73B" w14:paraId="6BECCD96" w14:textId="006C4583">
      <w:pPr>
        <w:pStyle w:val="ListParagraph"/>
        <w:numPr>
          <w:ilvl w:val="0"/>
          <w:numId w:val="43"/>
        </w:numPr>
        <w:ind w:left="709" w:hanging="283"/>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Apply the relevant Direct Award Criteria as set out in this document in order to establish, which Supplier provides the Most Economically Advantageous Solution;</w:t>
      </w:r>
    </w:p>
    <w:p w:rsidR="5213F73B" w:rsidP="2943A755" w:rsidRDefault="5213F73B" w14:paraId="28B6920B" w14:textId="0F668D21">
      <w:pPr>
        <w:pStyle w:val="ListParagraph"/>
        <w:numPr>
          <w:ilvl w:val="0"/>
          <w:numId w:val="43"/>
        </w:numPr>
        <w:ind w:left="709" w:hanging="283"/>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On the basis set out above, award the Individual Contract with the successful Supplier by sending (including electronically) a signed Form of Direct Award or the Customers own Order form, clearly stating</w:t>
      </w:r>
    </w:p>
    <w:p w:rsidR="5213F73B" w:rsidP="2943A755" w:rsidRDefault="5213F73B" w14:paraId="3FD65067" w14:textId="7B2F6D8F">
      <w:pPr>
        <w:pStyle w:val="ListParagraph"/>
        <w:numPr>
          <w:ilvl w:val="1"/>
          <w:numId w:val="43"/>
        </w:numPr>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Participating Authority’s / Customer’s Order number</w:t>
      </w:r>
    </w:p>
    <w:p w:rsidR="5213F73B" w:rsidP="2943A755" w:rsidRDefault="5213F73B" w14:paraId="29AB2E58" w14:textId="0A5EB1D3">
      <w:pPr>
        <w:pStyle w:val="ListParagraph"/>
        <w:numPr>
          <w:ilvl w:val="1"/>
          <w:numId w:val="43"/>
        </w:numPr>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Framework Agreement reference number</w:t>
      </w:r>
    </w:p>
    <w:p w:rsidR="5213F73B" w:rsidP="2943A755" w:rsidRDefault="5213F73B" w14:paraId="3F98E5C4" w14:textId="6FD5AF07">
      <w:pPr>
        <w:pStyle w:val="ListParagraph"/>
        <w:numPr>
          <w:ilvl w:val="1"/>
          <w:numId w:val="43"/>
        </w:numPr>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Full details of their requirement including delivery information</w:t>
      </w:r>
    </w:p>
    <w:p w:rsidR="5213F73B" w:rsidP="2943A755" w:rsidRDefault="5213F73B" w14:paraId="04AE2E94" w14:textId="0286CD72">
      <w:pPr>
        <w:pStyle w:val="ListParagraph"/>
        <w:numPr>
          <w:ilvl w:val="1"/>
          <w:numId w:val="43"/>
        </w:numPr>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Name and full details of establishment to whom delivery is to be made</w:t>
      </w:r>
    </w:p>
    <w:p w:rsidR="5213F73B" w:rsidP="2943A755" w:rsidRDefault="5213F73B" w14:paraId="45AD395A" w14:textId="09BB8231">
      <w:pPr>
        <w:pStyle w:val="ListParagraph"/>
        <w:numPr>
          <w:ilvl w:val="1"/>
          <w:numId w:val="43"/>
        </w:numPr>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Agreed contract Price</w:t>
      </w:r>
    </w:p>
    <w:p w:rsidR="2943A755" w:rsidP="2943A755" w:rsidRDefault="2943A755" w14:paraId="11C2E852" w14:textId="0862FC6C">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5675CFA" w14:textId="001B798A">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All Orders must be placed either via e-mail, fax, post or telephone.  Suppliers are required to confirm receipt of Orders, within twenty-four (24) hours.  Any Orders place via telephone must be confirmed in writing (for the purpose of the Framework Agreement ‘in writing’ will include e-mail).  </w:t>
      </w:r>
    </w:p>
    <w:p w:rsidR="2943A755" w:rsidP="2943A755" w:rsidRDefault="2943A755" w14:paraId="795216F7" w14:textId="6D5C7262">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367010E" w14:textId="2FB6CAF4">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Orders placed in any other way should not be accepted.  </w:t>
      </w:r>
    </w:p>
    <w:p w:rsidR="2943A755" w:rsidP="2943A755" w:rsidRDefault="2943A755" w14:paraId="4AC6CD06" w14:textId="48747075">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5592F874" w14:textId="6AC42079">
      <w:pPr>
        <w:rPr>
          <w:rFonts w:ascii="Arial" w:hAnsi="Arial" w:eastAsia="Arial" w:cs="Arial"/>
          <w:b w:val="0"/>
          <w:bCs w:val="0"/>
          <w:i w:val="0"/>
          <w:iCs w:val="0"/>
          <w:caps w:val="0"/>
          <w:smallCaps w:val="0"/>
          <w:noProof w:val="0"/>
          <w:color w:val="000000" w:themeColor="text1" w:themeTint="FF" w:themeShade="FF"/>
          <w:sz w:val="22"/>
          <w:szCs w:val="22"/>
          <w:lang w:val="en-GB"/>
        </w:rPr>
      </w:pPr>
    </w:p>
    <w:p w:rsidR="5213F73B" w:rsidP="2943A755" w:rsidRDefault="5213F73B" w14:paraId="5584E773" w14:textId="237C35CE">
      <w:pPr>
        <w:keepNext w:val="1"/>
        <w:spacing/>
        <w:contextualSpacing/>
        <w:rPr>
          <w:rFonts w:ascii="Calibri" w:hAnsi="Calibri" w:eastAsia="Calibri" w:cs="Calibri"/>
          <w:b w:val="1"/>
          <w:bCs w:val="1"/>
          <w:i w:val="0"/>
          <w:iCs w:val="0"/>
          <w:caps w:val="0"/>
          <w:smallCaps w:val="0"/>
          <w:noProof w:val="0"/>
          <w:color w:val="000000" w:themeColor="text1" w:themeTint="FF" w:themeShade="FF"/>
          <w:sz w:val="24"/>
          <w:szCs w:val="24"/>
          <w:lang w:val="en-GB"/>
        </w:rPr>
      </w:pPr>
      <w:r>
        <w:br w:type="page"/>
      </w:r>
      <w:r w:rsidR="5213F73B">
        <w:rPr/>
        <w:t xml:space="preserve">Section </w:t>
      </w:r>
      <w:r w:rsidRPr="2943A755" w:rsidR="5213F73B">
        <w:rPr>
          <w:rFonts w:ascii="Calibri" w:hAnsi="Calibri" w:eastAsia="Calibri" w:cs="Calibri"/>
          <w:b w:val="1"/>
          <w:bCs w:val="1"/>
          <w:i w:val="0"/>
          <w:iCs w:val="0"/>
          <w:caps w:val="0"/>
          <w:smallCaps w:val="0"/>
          <w:noProof w:val="0"/>
          <w:color w:val="000000" w:themeColor="text1" w:themeTint="FF" w:themeShade="FF"/>
          <w:sz w:val="24"/>
          <w:szCs w:val="24"/>
          <w:lang w:val="en-GB"/>
        </w:rPr>
        <w:t>Two - Definitions and Interpretations</w:t>
      </w:r>
    </w:p>
    <w:p w:rsidR="2943A755" w:rsidP="2943A755" w:rsidRDefault="2943A755" w14:paraId="5B317141" w14:textId="6B41F4BA">
      <w:pPr>
        <w:tabs>
          <w:tab w:val="left" w:leader="none" w:pos="567"/>
        </w:tabs>
        <w:spacing/>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32AE0A2" w14:textId="20E66534">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Please refer to Appendix G – Definitions and Interpretations</w:t>
      </w:r>
    </w:p>
    <w:p w:rsidR="5213F73B" w:rsidP="2943A755" w:rsidRDefault="5213F73B" w14:paraId="40522C8F" w14:textId="06C01BC1">
      <w:pPr>
        <w:spacing/>
        <w:contextualSpacing/>
        <w:rPr>
          <w:rFonts w:ascii="Calibri" w:hAnsi="Calibri" w:eastAsia="Calibri" w:cs="Calibri"/>
          <w:b w:val="0"/>
          <w:bCs w:val="0"/>
          <w:i w:val="0"/>
          <w:iCs w:val="0"/>
          <w:caps w:val="0"/>
          <w:smallCaps w:val="0"/>
          <w:noProof w:val="0"/>
          <w:color w:val="000000" w:themeColor="text1" w:themeTint="FF" w:themeShade="FF"/>
          <w:sz w:val="24"/>
          <w:szCs w:val="24"/>
          <w:lang w:val="en-GB"/>
        </w:rPr>
      </w:pPr>
      <w:r>
        <w:br w:type="page"/>
      </w:r>
      <w:r w:rsidR="5213F73B">
        <w:rPr/>
        <w:t>Section Three – Compulsory Terms and Conditions</w:t>
      </w:r>
    </w:p>
    <w:p w:rsidR="2943A755" w:rsidP="2943A755" w:rsidRDefault="2943A755" w14:paraId="2F2884AA" w14:textId="61630A85">
      <w:pPr>
        <w:spacing/>
        <w:ind w:left="54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C341D11" w14:textId="250DC24A">
      <w:pPr>
        <w:pStyle w:val="Heading1"/>
        <w:keepNext w:val="1"/>
        <w:tabs>
          <w:tab w:val="left" w:leader="none" w:pos="567"/>
        </w:tabs>
        <w:spacing/>
        <w:contextualSpacing/>
        <w:jc w:val="both"/>
        <w:rPr>
          <w:rFonts w:ascii="Calibri" w:hAnsi="Calibri" w:eastAsia="Calibri" w:cs="Calibri"/>
          <w:b w:val="1"/>
          <w:bCs w:val="1"/>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1.</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Entire Contract</w:t>
      </w:r>
    </w:p>
    <w:p w:rsidR="2943A755" w:rsidP="2943A755" w:rsidRDefault="2943A755" w14:paraId="30B36504" w14:textId="06A556E6">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488DF42" w14:textId="55F46072">
      <w:pPr>
        <w:pStyle w:val="ListParagraph"/>
        <w:numPr>
          <w:ilvl w:val="1"/>
          <w:numId w:val="50"/>
        </w:numPr>
        <w:tabs>
          <w:tab w:val="left" w:leader="none" w:pos="567"/>
          <w:tab w:val="left" w:leader="none" w:pos="3119"/>
        </w:tabs>
        <w:spacing/>
        <w:contextualSpacing/>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Subject to the provisions of the Framework Agreement relating to Individual Contracts, these Individual Contract Terms and Conditions, together with the Purchase Order/Form of Direct Award and the Supplier Terms and Conditions as agreed by both Parties, shall apply to the purchase of the Goods and/or Services by the Contracting Authority, Participating Authorities, and/or Customers from the Supplier, to the exclusion of all other terms and conditions including any which the Supplier may purport to apply under any sales offer or similar document. </w:t>
      </w:r>
      <w:r w:rsidRPr="2943A755" w:rsidR="5213F73B">
        <w:rPr>
          <w:rFonts w:ascii="Arial" w:hAnsi="Arial" w:eastAsia="Arial" w:cs="Arial"/>
          <w:b w:val="0"/>
          <w:bCs w:val="0"/>
          <w:i w:val="0"/>
          <w:iCs w:val="0"/>
          <w:caps w:val="0"/>
          <w:smallCaps w:val="0"/>
          <w:noProof w:val="0"/>
          <w:color w:val="000000" w:themeColor="text1" w:themeTint="FF" w:themeShade="FF"/>
          <w:sz w:val="22"/>
          <w:szCs w:val="22"/>
          <w:lang w:val="en-US"/>
        </w:rPr>
        <w:t xml:space="preserve"> </w:t>
      </w:r>
    </w:p>
    <w:p w:rsidR="2943A755" w:rsidP="2943A755" w:rsidRDefault="2943A755" w14:paraId="72738212" w14:textId="07D80050">
      <w:pPr>
        <w:tabs>
          <w:tab w:val="left" w:leader="none" w:pos="567"/>
          <w:tab w:val="left" w:leader="none" w:pos="3119"/>
        </w:tabs>
        <w:spacing/>
        <w:ind w:left="564" w:hanging="564"/>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7ED67B6" w14:textId="7C55E30A">
      <w:pPr>
        <w:pStyle w:val="BodyTextIndent"/>
        <w:spacing/>
        <w:ind w:left="564" w:hanging="564"/>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Individual Contract (as amended from time to time), together with any document expressly referred to in any of its terms and conditions, contains the entire Individual Contract between the Parties relating to the subject matter covered and supersedes any previous agreements, arrangements, undertakings or proposals, written or oral, between the Parties in relation to such matters.  No oral explanation or oral information given by any Party shall alter the interpretation of this Individual Contract.</w:t>
      </w:r>
    </w:p>
    <w:p w:rsidR="2943A755" w:rsidP="2943A755" w:rsidRDefault="2943A755" w14:paraId="45B3BB53" w14:textId="36F7CD71">
      <w:pPr>
        <w:tabs>
          <w:tab w:val="left" w:leader="none" w:pos="567"/>
          <w:tab w:val="left" w:leader="none" w:pos="3119"/>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F533C97" w14:textId="61AF6CF4">
      <w:pPr>
        <w:spacing w:line="259" w:lineRule="auto"/>
        <w:ind w:left="564" w:hanging="564"/>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Contracting Authority will not be liable for errors, omissions or misrepresentations of any information provided by the Customer / Participating Authority.</w:t>
      </w:r>
    </w:p>
    <w:p w:rsidR="2943A755" w:rsidP="2943A755" w:rsidRDefault="2943A755" w14:paraId="164A7C34" w14:textId="4340C3B4">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2331148" w14:textId="6A970958">
      <w:pPr>
        <w:pStyle w:val="BodyTextIndent"/>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1.4</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In the event of any conflict between the Purchase Order, the Clauses in the Individual Contract and any Documentation referred to in those Clauses of the Individual Contract the conflict shall be resolved in accordance with the following order of precedence: -</w:t>
      </w:r>
    </w:p>
    <w:p w:rsidR="5213F73B" w:rsidP="2943A755" w:rsidRDefault="5213F73B" w14:paraId="2225D203" w14:textId="113CFF85">
      <w:pPr>
        <w:pStyle w:val="ListParagraph"/>
        <w:numPr>
          <w:ilvl w:val="0"/>
          <w:numId w:val="51"/>
        </w:numPr>
        <w:tabs>
          <w:tab w:val="left" w:leader="none" w:pos="567"/>
          <w:tab w:val="left" w:leader="none" w:pos="1418"/>
          <w:tab w:val="left" w:leader="none" w:pos="2127"/>
          <w:tab w:val="left" w:leader="none" w:pos="3119"/>
        </w:tabs>
        <w:spacing/>
        <w:ind w:hanging="157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Purchase Order/Form of Direct Award </w:t>
      </w:r>
    </w:p>
    <w:p w:rsidR="5213F73B" w:rsidP="2943A755" w:rsidRDefault="5213F73B" w14:paraId="2B368BB0" w14:textId="53B5EF82">
      <w:pPr>
        <w:pStyle w:val="ListParagraph"/>
        <w:numPr>
          <w:ilvl w:val="0"/>
          <w:numId w:val="51"/>
        </w:numPr>
        <w:tabs>
          <w:tab w:val="left" w:leader="none" w:pos="567"/>
          <w:tab w:val="left" w:leader="none" w:pos="1418"/>
          <w:tab w:val="left" w:leader="none" w:pos="2127"/>
          <w:tab w:val="left" w:leader="none" w:pos="3119"/>
        </w:tabs>
        <w:spacing/>
        <w:ind w:hanging="157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Individual Contracts Terms and Conditions Y22007</w:t>
      </w:r>
    </w:p>
    <w:p w:rsidR="5213F73B" w:rsidP="2943A755" w:rsidRDefault="5213F73B" w14:paraId="3B2BCB68" w14:textId="249FC263">
      <w:pPr>
        <w:pStyle w:val="ListParagraph"/>
        <w:numPr>
          <w:ilvl w:val="0"/>
          <w:numId w:val="51"/>
        </w:numPr>
        <w:tabs>
          <w:tab w:val="left" w:leader="none" w:pos="567"/>
          <w:tab w:val="left" w:leader="none" w:pos="1418"/>
          <w:tab w:val="left" w:leader="none" w:pos="2127"/>
          <w:tab w:val="left" w:leader="none" w:pos="3119"/>
        </w:tabs>
        <w:spacing/>
        <w:ind w:hanging="157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Supplier Terms and Conditions</w:t>
      </w:r>
    </w:p>
    <w:p w:rsidR="2943A755" w:rsidP="2943A755" w:rsidRDefault="2943A755" w14:paraId="718AE818" w14:textId="1728E347">
      <w:pPr>
        <w:tabs>
          <w:tab w:val="left" w:leader="none" w:pos="567"/>
          <w:tab w:val="left" w:leader="none" w:pos="1418"/>
          <w:tab w:val="left" w:leader="none" w:pos="2127"/>
          <w:tab w:val="left" w:leader="none" w:pos="3119"/>
        </w:tabs>
        <w:spacing/>
        <w:ind w:left="2138"/>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0BD84F3" w14:textId="21D5F9E8">
      <w:pPr>
        <w:pStyle w:val="BodyTextIndent"/>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1.5</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Individual Contract may be executed in counterparts, each of which, when actioned, will constitute an agreement.  All counterparts shall constitute the whole agreement.</w:t>
      </w:r>
    </w:p>
    <w:p w:rsidR="2943A755" w:rsidP="2943A755" w:rsidRDefault="2943A755" w14:paraId="0C60CD1E" w14:textId="14AC2F51">
      <w:pPr>
        <w:spacing/>
        <w:ind w:left="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C8F78FA" w14:textId="409F64E2">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2.</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Due Diligence and Accuracy of Information</w:t>
      </w:r>
    </w:p>
    <w:p w:rsidR="2943A755" w:rsidP="2943A755" w:rsidRDefault="2943A755" w14:paraId="1D91432C" w14:textId="44833CE1">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90EC564" w14:textId="7C53CA5C">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Both Parties must</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to the extent possible and applicable,</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carry out their own due diligence process prior to Individual Contract commencement date.  </w:t>
      </w:r>
    </w:p>
    <w:p w:rsidR="2943A755" w:rsidP="2943A755" w:rsidRDefault="2943A755" w14:paraId="41344074" w14:textId="378B1BD1">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2184243" w14:textId="69541EDA">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Both Parties must</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to the extent possible and applicable,</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satisfy itself of all relevant details relating to the suitability of the existing and future operating environment; operating processes and procedures and the working methods of the Customer/Participating Authority; ownership, functionality, capacity, condition and suitability of Customer/Participating Authority equipment for use in the provision of the Goods and/or Services and any existing Individual Contracts and liabilities which are to be Novated to the Supplier.</w:t>
      </w:r>
    </w:p>
    <w:p w:rsidR="2943A755" w:rsidP="2943A755" w:rsidRDefault="2943A755" w14:paraId="7643ECAF" w14:textId="67E539D3">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36DFD46" w14:textId="20E7FC4F">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The Supplier must advise the Customer/Participating Authority, in writing, of each aspect of the operating environment that is not suitable for the provision of Goods and/or Services, the action needed to remedy each aspect and a timetable for the costs of those actions.  For the purpose of this Clause ‘in writing’ includes e-mail.  Each Party shall be liable to pay for costs, in event of a Default, incurred due to inaccuracies, discrepancies, omissions, and damage therein, </w:t>
      </w: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to the extent that the Customer has provided Supplier with the required access requirements and/or information to assess the operating environment.</w:t>
      </w:r>
      <w:r w:rsidRPr="2943A755" w:rsidR="5213F73B">
        <w:rPr>
          <w:rStyle w:val="eop"/>
          <w:rFonts w:ascii="Calibri" w:hAnsi="Calibri" w:eastAsia="Calibri" w:cs="Calibri"/>
          <w:b w:val="0"/>
          <w:bCs w:val="0"/>
          <w:i w:val="0"/>
          <w:iCs w:val="0"/>
          <w:caps w:val="0"/>
          <w:smallCaps w:val="0"/>
          <w:noProof w:val="0"/>
          <w:color w:val="000000" w:themeColor="text1" w:themeTint="FF" w:themeShade="FF"/>
          <w:sz w:val="22"/>
          <w:szCs w:val="22"/>
          <w:lang w:val="en-GB"/>
        </w:rPr>
        <w:t> </w:t>
      </w:r>
    </w:p>
    <w:p w:rsidR="2943A755" w:rsidP="2943A755" w:rsidRDefault="2943A755" w14:paraId="49ADF878" w14:textId="1F1D8BD1">
      <w:pPr>
        <w:tabs>
          <w:tab w:val="left" w:leader="none" w:pos="567"/>
        </w:tabs>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0BA7AF65" w14:textId="5C0BDF03">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BF7F604" w14:textId="60206E16">
      <w:pPr>
        <w:tabs>
          <w:tab w:val="left" w:leader="none" w:pos="567"/>
        </w:tabs>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2.4</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Both Parties shall be entitled to recover any additional </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and demonstrable</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costs resulting from any unsuitable aspects of the operating environment, misinterpretation of the requirements or failure by the Parties to satisfy itself as to the accuracy of the due diligence information.</w:t>
      </w:r>
    </w:p>
    <w:p w:rsidR="2943A755" w:rsidP="2943A755" w:rsidRDefault="2943A755" w14:paraId="34EB469D" w14:textId="31D6D815">
      <w:pPr>
        <w:tabs>
          <w:tab w:val="left" w:leader="none" w:pos="567"/>
        </w:tabs>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3D21989" w14:textId="21CA2458">
      <w:pPr>
        <w:tabs>
          <w:tab w:val="left" w:leader="none" w:pos="567"/>
        </w:tabs>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2.5</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Both Parties will be responsible for ensuring they are in possession of the correct information from the other and for the accuracy of all information supplied to each Party in connection to the supply of Communication Solutions and Associated Services.  </w:t>
      </w:r>
    </w:p>
    <w:p w:rsidR="2943A755" w:rsidP="2943A755" w:rsidRDefault="2943A755" w14:paraId="0339050C" w14:textId="627912D7">
      <w:pPr>
        <w:spacing/>
        <w:ind w:left="36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B0F9255" w14:textId="0169A604">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3.</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Conflict of Interest</w:t>
      </w:r>
    </w:p>
    <w:p w:rsidR="2943A755" w:rsidP="2943A755" w:rsidRDefault="2943A755" w14:paraId="05A874BF" w14:textId="20D92B9C">
      <w:pPr>
        <w:spacing/>
        <w:ind w:left="72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6FB098B" w14:textId="7EF3AECC">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The Supplier shall take all steps necessary to ensure that a conflict of interest does not occur, that will have an impact on the Customer/Participating Authority.  The Customer/Participating Authority is to be satisfied that the Supplier is compliant with this request.  The Supplier must promptly notify the Customer/Participating Authority giving full details if any conflict arises or may arise.  </w:t>
      </w:r>
    </w:p>
    <w:p w:rsidR="2943A755" w:rsidP="2943A755" w:rsidRDefault="2943A755" w14:paraId="4E478BB8" w14:textId="71C7544E">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09BD0D3" w14:textId="208E8629">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Customer/Participating Authority reserves the right to terminate the Individual Contract immediately in writing to the Supplier and/or, where the Customer/Participating Authority deems it necessary, to take steps to address the conflict between the pecuniary or personnel interests of the Supplier and the duties owed to the Customer/Participating Authority under the provisions of the Individual Contract.  Any actions taken in relation to this Clause shall not prejudice or affect any right of action or remedy, which shall be accrued or hereafter be accrued to the Customer/Participating Authority.  For the purpose of this Clause ‘in writing’ includes e-mail.</w:t>
      </w:r>
    </w:p>
    <w:p w:rsidR="2943A755" w:rsidP="2943A755" w:rsidRDefault="2943A755" w14:paraId="7B9B3758" w14:textId="1A743652">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1AD56AE" w14:textId="0899426B">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4.</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Prevention of Fraud</w:t>
      </w:r>
    </w:p>
    <w:p w:rsidR="2943A755" w:rsidP="2943A755" w:rsidRDefault="2943A755" w14:paraId="210FF986" w14:textId="40530331">
      <w:pPr>
        <w:spacing/>
        <w:ind w:left="72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20B31EF" w14:textId="38EF8B1A">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shall take all reasonable steps necessary to ensure prevention of any fraud by employees of the Supplier (including all shareholders, directors and members) in connection with monies received from the Customer/Participating Authority.</w:t>
      </w:r>
    </w:p>
    <w:p w:rsidR="2943A755" w:rsidP="2943A755" w:rsidRDefault="2943A755" w14:paraId="261D827A" w14:textId="76CC9D5A">
      <w:pPr>
        <w:spacing/>
        <w:ind w:left="72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FBB603D" w14:textId="2B7365E3">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shall notify the Customer/Participating Authority as soon as practically possible, if it has reason to believe that fraud has occurred, or is likely to occur.</w:t>
      </w:r>
    </w:p>
    <w:p w:rsidR="2943A755" w:rsidP="2943A755" w:rsidRDefault="2943A755" w14:paraId="1919A018" w14:textId="2D9EA65A">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98416E5" w14:textId="29370EF0">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If the Supplier commits any fraud to this or any other Individual Contract in place with the Customer/Participating Authority then the Customer/Participating Authority may;</w:t>
      </w:r>
    </w:p>
    <w:p w:rsidR="2943A755" w:rsidP="2943A755" w:rsidRDefault="2943A755" w14:paraId="7D60D97B" w14:textId="5D867C81">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1B5F52B" w14:textId="7D45120C">
      <w:pPr>
        <w:spacing/>
        <w:ind w:left="1440" w:hanging="876"/>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4.3.1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Terminate the Individual Contract with immediate effect, by giving the Supplier written notice.  </w:t>
      </w:r>
    </w:p>
    <w:p w:rsidR="5213F73B" w:rsidP="2943A755" w:rsidRDefault="5213F73B" w14:paraId="783A7DE5" w14:textId="4F045343">
      <w:pPr>
        <w:spacing/>
        <w:ind w:left="1440" w:hanging="876"/>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4.3.2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Recover from the Supplier any direct costs incurred resulting from the termination including sourcing from an Alternative Supplier, for the remainder of the Individual Contract period, any loss as a consequence of the breach of this Clause.</w:t>
      </w:r>
    </w:p>
    <w:p w:rsidR="2943A755" w:rsidP="2943A755" w:rsidRDefault="2943A755" w14:paraId="5F760BC8" w14:textId="55FB466E">
      <w:pPr>
        <w:spacing/>
        <w:ind w:left="72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FE3E8CB" w14:textId="1C98664A">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4.4</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This Clause shall apply during the Individual Contract period and for a period of two (2) years after the Individual Contract expiry date.</w:t>
      </w:r>
    </w:p>
    <w:p w:rsidR="2943A755" w:rsidP="2943A755" w:rsidRDefault="2943A755" w14:paraId="773591F1" w14:textId="7A113DD5">
      <w:pPr>
        <w:spacing/>
        <w:ind w:left="54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ADFEAD3" w14:textId="2EB43265">
      <w:pPr>
        <w:pStyle w:val="Heading3"/>
        <w:keepNext w:val="1"/>
        <w:spacing/>
        <w:contextualSpacing/>
        <w:jc w:val="both"/>
        <w:rPr>
          <w:rFonts w:ascii="Calibri" w:hAnsi="Calibri" w:eastAsia="Calibri" w:cs="Calibri"/>
          <w:b w:val="1"/>
          <w:bCs w:val="1"/>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 xml:space="preserve">5.      Warranties </w:t>
      </w:r>
    </w:p>
    <w:p w:rsidR="2943A755" w:rsidP="2943A755" w:rsidRDefault="2943A755" w14:paraId="7AA0D5D7" w14:textId="4C5550EC">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F1140CA" w14:textId="7BE93C89">
      <w:pPr>
        <w:spacing/>
        <w:ind w:left="1440" w:hanging="144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hereby represents and warrants to the Customer/Participating Authority that:</w:t>
      </w:r>
    </w:p>
    <w:p w:rsidR="2943A755" w:rsidP="2943A755" w:rsidRDefault="2943A755" w14:paraId="0067F944" w14:textId="7F1C2D46">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14A63C4" w14:textId="59161ADE">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5.1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sells the Goods and/or Services with full title guarantee and free from all encumbrances;</w:t>
      </w:r>
    </w:p>
    <w:p w:rsidR="2943A755" w:rsidP="2943A755" w:rsidRDefault="2943A755" w14:paraId="0157363A" w14:textId="22B97F20">
      <w:pPr>
        <w:spacing/>
        <w:ind w:left="1418" w:hanging="1418"/>
        <w:contextualSpacing/>
        <w:jc w:val="both"/>
        <w:rPr>
          <w:rFonts w:ascii="Calibri" w:hAnsi="Calibri" w:eastAsia="Calibri" w:cs="Calibri"/>
          <w:b w:val="0"/>
          <w:bCs w:val="0"/>
          <w:i w:val="0"/>
          <w:iCs w:val="0"/>
          <w:caps w:val="0"/>
          <w:smallCaps w:val="0"/>
          <w:noProof w:val="0"/>
          <w:color w:val="000000" w:themeColor="text1" w:themeTint="FF" w:themeShade="FF"/>
          <w:sz w:val="16"/>
          <w:szCs w:val="16"/>
          <w:lang w:val="en-GB"/>
        </w:rPr>
      </w:pPr>
    </w:p>
    <w:p w:rsidR="5213F73B" w:rsidP="2943A755" w:rsidRDefault="5213F73B" w14:paraId="32AAB0E2" w14:textId="6D9117DB">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5.2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On delivery to the Customer/Participating Authority, the Goods and/or Services will be in strict accordance with the specification set out or referred to in the Purchase Order/Individual Contract;</w:t>
      </w:r>
    </w:p>
    <w:p w:rsidR="2943A755" w:rsidP="2943A755" w:rsidRDefault="2943A755" w14:paraId="01F1775B" w14:textId="0932D836">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07AF5E2" w14:textId="4BE85F7F">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5.3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Each of the Parties warrants its power to enter into this Individual Contract and has obtained all necessary approvals to do so.</w:t>
      </w:r>
    </w:p>
    <w:p w:rsidR="2943A755" w:rsidP="2943A755" w:rsidRDefault="2943A755" w14:paraId="6CC998B0" w14:textId="5D422249">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5F32EA4" w14:textId="519A352B">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5.4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has the skills and the appropriately qualified employees necessary to carry out the Services in conformity with the normal standards and legislation associated with the supply of the Goods and/or Services.</w:t>
      </w:r>
    </w:p>
    <w:p w:rsidR="2943A755" w:rsidP="2943A755" w:rsidRDefault="2943A755" w14:paraId="2B27DCD6" w14:textId="17C8FC66">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1A1CA08" w14:textId="3CAC99E0">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5.5</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represents, warrants and undertakes to the Customer/Participating Authority that they have disclosed to the Customer/Participating Authority all information which might reasonably be expected to have a bearing or influence on the decision of the Customer/Participating Authority to enter into this Individual Contract and that there are no facts or circumstances actually or constructively known to the Supplier at the commencement date which have not been disclosed might reasonably have been expected to influence such decision.</w:t>
      </w:r>
    </w:p>
    <w:p w:rsidR="2943A755" w:rsidP="2943A755" w:rsidRDefault="2943A755" w14:paraId="4BA6BA7C" w14:textId="220D4282">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16"/>
          <w:szCs w:val="16"/>
          <w:lang w:val="en-GB"/>
        </w:rPr>
      </w:pPr>
    </w:p>
    <w:p w:rsidR="5213F73B" w:rsidP="2943A755" w:rsidRDefault="5213F73B" w14:paraId="78A5A91E" w14:textId="5E7AA3F1">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5.6</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Goods and/or Services when delivered to the Customer/Participating Authority will:</w:t>
      </w:r>
    </w:p>
    <w:p w:rsidR="2943A755" w:rsidP="2943A755" w:rsidRDefault="2943A755" w14:paraId="2FDF5210" w14:textId="79392FA1">
      <w:pPr>
        <w:tabs>
          <w:tab w:val="left" w:leader="none" w:pos="2268"/>
        </w:tabs>
        <w:spacing w:line="276" w:lineRule="auto"/>
        <w:ind w:left="2268" w:hanging="85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D1908DB" w14:textId="29095EF1">
      <w:pPr>
        <w:tabs>
          <w:tab w:val="left" w:leader="none" w:pos="1418"/>
        </w:tabs>
        <w:spacing w:line="276" w:lineRule="auto"/>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5.6.1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be of a satisfactory quality and as is practicably possible be free from any defects in material or workmanship;</w:t>
      </w:r>
    </w:p>
    <w:p w:rsidR="5213F73B" w:rsidP="2943A755" w:rsidRDefault="5213F73B" w14:paraId="744B717E" w14:textId="71A79F22">
      <w:pPr>
        <w:tabs>
          <w:tab w:val="left" w:leader="none" w:pos="2268"/>
        </w:tabs>
        <w:spacing w:line="276" w:lineRule="auto"/>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5.6.2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comply with the appropriate United Kingdom, EU or International standards and with all applicable statutory requirements and regulations;</w:t>
      </w:r>
    </w:p>
    <w:p w:rsidR="5213F73B" w:rsidP="2943A755" w:rsidRDefault="5213F73B" w14:paraId="3403436C" w14:textId="22813FAC">
      <w:pPr>
        <w:tabs>
          <w:tab w:val="left" w:leader="none" w:pos="2268"/>
        </w:tabs>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5.6.3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Goods and/or Services will be fit and sufficient for the purpose intended by the Customer/Participating Authority as specified in the Purchase Order/Individual Contract and will comply with all applicable Laws and regulations in force in England and Wales;</w:t>
      </w:r>
    </w:p>
    <w:p w:rsidR="5213F73B" w:rsidP="2943A755" w:rsidRDefault="5213F73B" w14:paraId="6EE1CB86" w14:textId="4CA3DC52">
      <w:pPr>
        <w:tabs>
          <w:tab w:val="left" w:leader="none" w:pos="1418"/>
          <w:tab w:val="left" w:leader="none" w:pos="2268"/>
          <w:tab w:val="left" w:leader="none" w:pos="2410"/>
        </w:tabs>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5.6.4</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Goods and/or Services do not and will not infringe any intellectual property right of any third party.</w:t>
      </w:r>
    </w:p>
    <w:p w:rsidR="5213F73B" w:rsidP="2943A755" w:rsidRDefault="5213F73B" w14:paraId="60CF1A86" w14:textId="3D5DAAEE">
      <w:pPr>
        <w:tabs>
          <w:tab w:val="left" w:leader="none" w:pos="1418"/>
          <w:tab w:val="left" w:leader="none" w:pos="2268"/>
          <w:tab w:val="left" w:leader="none" w:pos="2410"/>
        </w:tabs>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5.6.5</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Goods and/or Services shall substantially conform to the applicable Documentation and will comply with all applicable Laws and regulations in force in England and Wales.</w:t>
      </w:r>
    </w:p>
    <w:p w:rsidR="2943A755" w:rsidP="2943A755" w:rsidRDefault="2943A755" w14:paraId="05CB14D2" w14:textId="1CC6ED27">
      <w:pPr>
        <w:tabs>
          <w:tab w:val="left" w:leader="none" w:pos="1418"/>
          <w:tab w:val="left" w:leader="none" w:pos="2268"/>
          <w:tab w:val="left" w:leader="none" w:pos="2410"/>
        </w:tabs>
        <w:spacing/>
        <w:ind w:left="1418" w:hanging="851"/>
        <w:contextualSpacing/>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2943A755" w:rsidP="2943A755" w:rsidRDefault="2943A755" w14:paraId="15790498" w14:textId="2C2A621C">
      <w:pPr>
        <w:tabs>
          <w:tab w:val="left" w:leader="none" w:pos="567"/>
          <w:tab w:val="left" w:leader="none" w:pos="1418"/>
          <w:tab w:val="left" w:leader="none" w:pos="2268"/>
          <w:tab w:val="left" w:leader="none" w:pos="3119"/>
        </w:tabs>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ADEEABC" w14:textId="03D730F9">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5.7</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Each of the representations and warranties contained in Clause 5 (hereinafter referred to as “Warranties”) shall be construed as a separate representation or warranty and shall not be limited by the terms of any of the other warranties or by any other term of this Individual Contract.</w:t>
      </w:r>
    </w:p>
    <w:p w:rsidR="2943A755" w:rsidP="2943A755" w:rsidRDefault="2943A755" w14:paraId="590DF557" w14:textId="096F3741">
      <w:pPr>
        <w:tabs>
          <w:tab w:val="left" w:leader="none" w:pos="567"/>
        </w:tabs>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16"/>
          <w:szCs w:val="16"/>
          <w:lang w:val="en-GB"/>
        </w:rPr>
      </w:pPr>
    </w:p>
    <w:p w:rsidR="5213F73B" w:rsidP="2943A755" w:rsidRDefault="5213F73B" w14:paraId="6ACDFA57" w14:textId="0AC205C1">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5.8</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acknowledges that the Customer/Participating Authority has entered into this Individual Contract in reliance on the Warranties.</w:t>
      </w:r>
    </w:p>
    <w:p w:rsidR="2943A755" w:rsidP="2943A755" w:rsidRDefault="2943A755" w14:paraId="4E54F1EF" w14:textId="69899D09">
      <w:pPr>
        <w:tabs>
          <w:tab w:val="left" w:leader="none" w:pos="567"/>
          <w:tab w:val="left" w:leader="none" w:pos="1418"/>
          <w:tab w:val="left" w:leader="none" w:pos="2268"/>
          <w:tab w:val="left" w:leader="none" w:pos="3119"/>
        </w:tabs>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16"/>
          <w:szCs w:val="16"/>
          <w:lang w:val="en-GB"/>
        </w:rPr>
      </w:pPr>
    </w:p>
    <w:p w:rsidR="5213F73B" w:rsidP="2943A755" w:rsidRDefault="5213F73B" w14:paraId="51288D71" w14:textId="0BFBC0EF">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5.9</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Warranties shall continue in full force and effect notwithstanding delivery or payment for the Goods and/or Services and notwithstanding termination of this Individual Contract for any reason.</w:t>
      </w:r>
    </w:p>
    <w:p w:rsidR="2943A755" w:rsidP="2943A755" w:rsidRDefault="2943A755" w14:paraId="5A225E8F" w14:textId="389A7965">
      <w:pPr>
        <w:spacing/>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87FE085" w14:textId="7E2C6435">
      <w:pPr>
        <w:tabs>
          <w:tab w:val="left" w:leader="none" w:pos="567"/>
        </w:tabs>
        <w:spacing/>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6.</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Duration of Individual Contract</w:t>
      </w:r>
    </w:p>
    <w:p w:rsidR="2943A755" w:rsidP="2943A755" w:rsidRDefault="2943A755" w14:paraId="26CC003C" w14:textId="1EACFFAF">
      <w:pPr>
        <w:spacing/>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885D8CB" w14:textId="6FDF571F">
      <w:pPr>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In accordance with the ‘Public Contract Regulations 2015’ Individual Contracts based on a Framework Agreement are to be awarded before the end of the term of the Framework Agreement itself.  The duration of the Individual Contract does not need to coincide with the duration of the Framework Agreement (48 months), but might, as appropriate, be shorter or longer. In particular, the Customer/Participating Authority is allowed to set the length of Individual Contracts based on a Framework Agreement taking account of factors such as the time needed for their performance, where maintenance of equipment with an expected useful life of more than four (4) years is included or where extensive training of staff to perform the Individual Contract is needed.</w:t>
      </w:r>
    </w:p>
    <w:p w:rsidR="2943A755" w:rsidP="2943A755" w:rsidRDefault="2943A755" w14:paraId="57550D66" w14:textId="03FE5549">
      <w:pPr>
        <w:tabs>
          <w:tab w:val="left" w:leader="none" w:pos="567"/>
        </w:tabs>
        <w:spacing/>
        <w:ind w:left="1284"/>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9EBBC32" w14:textId="5BBA2B2E">
      <w:pPr>
        <w:pStyle w:val="Heading1"/>
        <w:keepNext w:val="1"/>
        <w:tabs>
          <w:tab w:val="left" w:leader="none" w:pos="567"/>
        </w:tabs>
        <w:spacing/>
        <w:ind w:left="567" w:hanging="567"/>
        <w:contextualSpacing/>
        <w:jc w:val="both"/>
        <w:rPr>
          <w:rFonts w:ascii="Calibri" w:hAnsi="Calibri" w:eastAsia="Calibri" w:cs="Calibri"/>
          <w:b w:val="1"/>
          <w:bCs w:val="1"/>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7.</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Severance</w:t>
      </w:r>
    </w:p>
    <w:p w:rsidR="2943A755" w:rsidP="2943A755" w:rsidRDefault="2943A755" w14:paraId="29B544FA" w14:textId="2F35554D">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291296D" w14:textId="1D93314D">
      <w:pPr>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Any provision of this Individual Contract that is, or may be, void or unenforceable shall, to the extent of such invalidity or unenforceability be deemed severable and shall not affect any other provision of this Individual Contract that shall remain in force to the fullest extent possible.</w:t>
      </w:r>
    </w:p>
    <w:p w:rsidR="2943A755" w:rsidP="2943A755" w:rsidRDefault="2943A755" w14:paraId="00E8E73D" w14:textId="2A105647">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1C24174" w14:textId="1DFFFB41">
      <w:pPr>
        <w:pStyle w:val="Heading5"/>
        <w:keepNext w:val="1"/>
        <w:tabs>
          <w:tab w:val="left" w:leader="none" w:pos="567"/>
        </w:tabs>
        <w:spacing/>
        <w:ind w:left="567" w:hanging="567"/>
        <w:contextualSpacing/>
        <w:jc w:val="both"/>
        <w:rPr>
          <w:rFonts w:ascii="Calibri" w:hAnsi="Calibri" w:eastAsia="Calibri" w:cs="Calibri"/>
          <w:b w:val="1"/>
          <w:bCs w:val="1"/>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8.</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Waiver</w:t>
      </w:r>
    </w:p>
    <w:p w:rsidR="2943A755" w:rsidP="2943A755" w:rsidRDefault="2943A755" w14:paraId="569DC11A" w14:textId="31CB945B">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6AE52FD" w14:textId="7FC1F76A">
      <w:pPr>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No waiver or forbearance by either Party on any occasion (whether express or implied) in enforcing any of its rights under this Individual Contract shall prejudice its rights to do so in the future.</w:t>
      </w:r>
    </w:p>
    <w:p w:rsidR="2943A755" w:rsidP="2943A755" w:rsidRDefault="2943A755" w14:paraId="263C8DE6" w14:textId="21FEF9AA">
      <w:pPr>
        <w:keepNext w:val="1"/>
        <w:tabs>
          <w:tab w:val="left" w:leader="none" w:pos="567"/>
        </w:tabs>
        <w:spacing/>
        <w:ind w:left="567" w:hanging="567"/>
        <w:contextualSpacing/>
        <w:jc w:val="both"/>
        <w:rPr>
          <w:rFonts w:ascii="Calibri" w:hAnsi="Calibri" w:eastAsia="Calibri" w:cs="Calibri"/>
          <w:b w:val="1"/>
          <w:bCs w:val="1"/>
          <w:i w:val="0"/>
          <w:iCs w:val="0"/>
          <w:caps w:val="0"/>
          <w:smallCaps w:val="0"/>
          <w:noProof w:val="0"/>
          <w:color w:val="000000" w:themeColor="text1" w:themeTint="FF" w:themeShade="FF"/>
          <w:sz w:val="22"/>
          <w:szCs w:val="22"/>
          <w:lang w:val="en-GB"/>
        </w:rPr>
      </w:pPr>
    </w:p>
    <w:p w:rsidR="5213F73B" w:rsidP="2943A755" w:rsidRDefault="5213F73B" w14:paraId="35396BE4" w14:textId="29B915A8">
      <w:pPr>
        <w:pStyle w:val="Heading1"/>
        <w:keepNext w:val="1"/>
        <w:tabs>
          <w:tab w:val="left" w:leader="none" w:pos="567"/>
        </w:tabs>
        <w:spacing/>
        <w:ind w:left="567" w:hanging="567"/>
        <w:contextualSpacing/>
        <w:jc w:val="both"/>
        <w:rPr>
          <w:rFonts w:ascii="Calibri" w:hAnsi="Calibri" w:eastAsia="Calibri" w:cs="Calibri"/>
          <w:b w:val="1"/>
          <w:bCs w:val="1"/>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9.</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Assignment and Novation</w:t>
      </w:r>
    </w:p>
    <w:p w:rsidR="2943A755" w:rsidP="2943A755" w:rsidRDefault="2943A755" w14:paraId="37154D3A" w14:textId="52F9A260">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F4FDE87" w14:textId="4CA56417">
      <w:pPr>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Neither Parties shall Assign, Novate or otherwise dispose of any part of its rights and/or obligations under this Individual Contract without the explicit written authority of the other Party, which will not be unreasonably withheld.  </w:t>
      </w:r>
    </w:p>
    <w:p w:rsidR="2943A755" w:rsidP="2943A755" w:rsidRDefault="2943A755" w14:paraId="595F34BF" w14:textId="579168D8">
      <w:pPr>
        <w:spacing/>
        <w:ind w:left="1418"/>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12F1CBB" w14:textId="3215CAA1">
      <w:pPr>
        <w:pStyle w:val="Heading1"/>
        <w:keepNext w:val="1"/>
        <w:spacing/>
        <w:ind w:left="567" w:hanging="567"/>
        <w:contextualSpacing/>
        <w:jc w:val="both"/>
        <w:rPr>
          <w:rFonts w:ascii="Calibri" w:hAnsi="Calibri" w:eastAsia="Calibri" w:cs="Calibri"/>
          <w:b w:val="1"/>
          <w:bCs w:val="1"/>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10.</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Force Majeure</w:t>
      </w:r>
    </w:p>
    <w:p w:rsidR="2943A755" w:rsidP="2943A755" w:rsidRDefault="2943A755" w14:paraId="69D63481" w14:textId="2DEF1EDE">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BB30037" w14:textId="1CFB5151">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Neither Party to the Individual Contract shall be liable for any Default due to any act of God, war, fire, flood, drought, tempest or other event beyond the reasonable control of either Party.  If a state of Force Majeure exists to the extent that the Individual Contract/Purchase Order cannot be executed for a continuous period of six (6) months the Individual Contract shall be automatically terminated with no liability on either Party.</w:t>
      </w:r>
    </w:p>
    <w:p w:rsidR="2943A755" w:rsidP="2943A755" w:rsidRDefault="2943A755" w14:paraId="4D525A7B" w14:textId="55A8E0C5">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D1465BC" w14:textId="59112D9D">
      <w:pPr>
        <w:tabs>
          <w:tab w:val="left" w:leader="none" w:pos="567"/>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11.</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Bribery, Corruption and Collusion</w:t>
      </w:r>
    </w:p>
    <w:p w:rsidR="2943A755" w:rsidP="2943A755" w:rsidRDefault="2943A755" w14:paraId="58EBF53C" w14:textId="1FA81487">
      <w:pPr>
        <w:tabs>
          <w:tab w:val="left" w:leader="none" w:pos="567"/>
          <w:tab w:val="left" w:leader="none" w:pos="1418"/>
          <w:tab w:val="left" w:leader="none" w:pos="2268"/>
          <w:tab w:val="left" w:leader="none" w:pos="3119"/>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6F16B8A" w14:textId="21166F30">
      <w:pPr>
        <w:pStyle w:val="BodyTextIndent"/>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11.1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Customer/Participating Authority shall be entitled immediately to terminate this Individual Contract with the Supplier and to recover from the Supplier the amount of any loss resulting from such termination if:</w:t>
      </w:r>
    </w:p>
    <w:p w:rsidR="2943A755" w:rsidP="2943A755" w:rsidRDefault="2943A755" w14:paraId="23087B31" w14:textId="1D3E53C0">
      <w:pPr>
        <w:spacing/>
        <w:ind w:left="1418"/>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0638474" w14:textId="0B6192B5">
      <w:pPr>
        <w:pStyle w:val="BodyTextIndent"/>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11.1.1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or any person employed by the Supplier or acting on his behalf (whether with or without the knowledge of the Supplier) shall have offered to give or agreed to give to any person any gift or consideration at any time as inducement or reward for doing or forbearing to do or for having done or forborne to do any action in relation to the obtaining or execution of this Individual Contract or any other Individual Contract with the Customer/Participating Authority or for showing or forbearing to show favour or disfavour to any person in relation to this Individual Contract or any other Individual Contract with the Customer/Participating Authority.</w:t>
      </w:r>
    </w:p>
    <w:p w:rsidR="2943A755" w:rsidP="2943A755" w:rsidRDefault="2943A755" w14:paraId="377D521D" w14:textId="073111AA">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DDEE1BD" w14:textId="0FA41C80">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11.1.2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in relation to any Individual Contract with the Customer/Participating Authority the Supplier or persons employed by him or acting on his behalf shall have committed any offence under the Bribery Act 2010 or have given any fee or reward the receipt of which is an offence under the Local Government Act 1972 Section 117.</w:t>
      </w:r>
    </w:p>
    <w:p w:rsidR="2943A755" w:rsidP="2943A755" w:rsidRDefault="2943A755" w14:paraId="0F81291F" w14:textId="53C2D96D">
      <w:pPr>
        <w:tabs>
          <w:tab w:val="left" w:leader="none" w:pos="567"/>
          <w:tab w:val="left" w:leader="none" w:pos="1418"/>
          <w:tab w:val="left" w:leader="none" w:pos="2268"/>
          <w:tab w:val="left" w:leader="none" w:pos="3119"/>
        </w:tabs>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6BD6F09" w14:textId="513BF81A">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11.1.3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when tendering, fixed or adjusted the amount of the Tender under or in accordance with any agreement or arrangement with any other person or, before the time specified for the return of Tenders;</w:t>
      </w:r>
    </w:p>
    <w:p w:rsidR="2943A755" w:rsidP="2943A755" w:rsidRDefault="2943A755" w14:paraId="1F0DBA2D" w14:textId="7C9010C2">
      <w:pPr>
        <w:tabs>
          <w:tab w:val="left" w:leader="none" w:pos="567"/>
          <w:tab w:val="left" w:leader="none" w:pos="1418"/>
          <w:tab w:val="left" w:leader="none" w:pos="2268"/>
          <w:tab w:val="left" w:leader="none" w:pos="3119"/>
        </w:tabs>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9D828D4" w14:textId="204329F0">
      <w:pPr>
        <w:spacing/>
        <w:ind w:left="2268" w:hanging="85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11.1.3.1 communicated to a person other than the Customer/Participating Authority the amount or the approximate amount of his Tender (except where the disclosure in confidence of the appropriate amount of his Tender was essential to obtain insurance premium quotations required for the preparation of his Tender).</w:t>
      </w:r>
    </w:p>
    <w:p w:rsidR="2943A755" w:rsidP="2943A755" w:rsidRDefault="2943A755" w14:paraId="0EC93A24" w14:textId="444E7E0C">
      <w:pPr>
        <w:tabs>
          <w:tab w:val="left" w:leader="none" w:pos="567"/>
          <w:tab w:val="left" w:leader="none" w:pos="1418"/>
          <w:tab w:val="left" w:leader="none" w:pos="2268"/>
          <w:tab w:val="left" w:leader="none" w:pos="3119"/>
        </w:tabs>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97E592A" w14:textId="12B5C604">
      <w:pPr>
        <w:spacing/>
        <w:ind w:left="2268" w:hanging="85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11.1.3.2 entered into an agreement with any other person whereby that other person would refrain from Tendering or as to the amount of any Tender to be submitted:</w:t>
      </w:r>
    </w:p>
    <w:p w:rsidR="2943A755" w:rsidP="2943A755" w:rsidRDefault="2943A755" w14:paraId="6FA71E64" w14:textId="515EF8C6">
      <w:pPr>
        <w:tabs>
          <w:tab w:val="left" w:leader="none" w:pos="567"/>
          <w:tab w:val="left" w:leader="none" w:pos="1418"/>
          <w:tab w:val="left" w:leader="none" w:pos="2268"/>
          <w:tab w:val="left" w:leader="none" w:pos="3119"/>
        </w:tabs>
        <w:spacing/>
        <w:ind w:left="2268" w:hanging="85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1BEA412" w14:textId="5D4077E4">
      <w:pPr>
        <w:spacing/>
        <w:ind w:left="2268" w:hanging="85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11.1.3.3 offered or paid to give or agreed to give any sum of money or valuable consideration directly or indirectly to any person for doing or having done or causing or having caused to be done in relation to any other Tender or proposed Tender any act or thing of the sort described above.</w:t>
      </w:r>
    </w:p>
    <w:p w:rsidR="2943A755" w:rsidP="2943A755" w:rsidRDefault="2943A755" w14:paraId="1D5C98D0" w14:textId="5B8B1FC0">
      <w:pPr>
        <w:tabs>
          <w:tab w:val="left" w:leader="none" w:pos="567"/>
          <w:tab w:val="left" w:leader="none" w:pos="1418"/>
          <w:tab w:val="left" w:leader="none" w:pos="2268"/>
          <w:tab w:val="left" w:leader="none" w:pos="3119"/>
        </w:tabs>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8F25371" w14:textId="21AC0D5B">
      <w:pPr>
        <w:pStyle w:val="BodyTextIndent2"/>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11.2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For the purpose of this Clause the expression “loss” shall include the reasonable cost to the Customer/Participating Authority of the time spent by its officers in terminating this Individual Contract/Purchase Order and in making alternative arrangements for the supply of the Goods and/or Services.</w:t>
      </w:r>
    </w:p>
    <w:p w:rsidR="2943A755" w:rsidP="2943A755" w:rsidRDefault="2943A755" w14:paraId="296FFC80" w14:textId="4DB7FC95">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0EA800D" w14:textId="4B05721C">
      <w:pPr>
        <w:pStyle w:val="BodyTextIndent2"/>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12.</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Official Secrets Acts 1911 to 1989, Section 18/2 of the Finance Act 1989</w:t>
      </w:r>
    </w:p>
    <w:p w:rsidR="2943A755" w:rsidP="2943A755" w:rsidRDefault="2943A755" w14:paraId="3B4E3867" w14:textId="6D9677D6">
      <w:pPr>
        <w:spacing/>
        <w:ind w:left="0" w:hanging="720" w:firstLine="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4A7C962" w14:textId="7DD2B798">
      <w:pPr>
        <w:pStyle w:val="BodyTextIndent2"/>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12.1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shall comply with and shall ensure that its staff comply with, the provisions of: -</w:t>
      </w:r>
    </w:p>
    <w:p w:rsidR="2943A755" w:rsidP="2943A755" w:rsidRDefault="2943A755" w14:paraId="12456B4D" w14:textId="1A82FE2A">
      <w:pPr>
        <w:spacing/>
        <w:ind w:left="0" w:hanging="720" w:firstLine="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91B4B6D" w14:textId="61F0DAE4">
      <w:pPr>
        <w:pStyle w:val="BodyTextIndent2"/>
        <w:tabs>
          <w:tab w:val="left" w:leader="none" w:pos="567"/>
          <w:tab w:val="left" w:leader="none" w:pos="1418"/>
        </w:tabs>
        <w:spacing/>
        <w:ind w:left="0" w:hanging="720" w:firstLine="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12.1.1      The Official Secrets Act 1911 to 1989; and</w:t>
      </w:r>
    </w:p>
    <w:p w:rsidR="5213F73B" w:rsidP="2943A755" w:rsidRDefault="5213F73B" w14:paraId="0C5E853B" w14:textId="18A33AE3">
      <w:pPr>
        <w:pStyle w:val="BodyTextIndent2"/>
        <w:tabs>
          <w:tab w:val="left" w:leader="none" w:pos="567"/>
        </w:tabs>
        <w:spacing/>
        <w:ind w:left="0" w:hanging="720" w:firstLine="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12.1.2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Section 182 of the Finance Act 1989</w:t>
      </w:r>
    </w:p>
    <w:p w:rsidR="2943A755" w:rsidP="2943A755" w:rsidRDefault="2943A755" w14:paraId="1BD32AE5" w14:textId="0AAA3BB3">
      <w:pPr>
        <w:spacing/>
        <w:ind w:left="0" w:hanging="720" w:firstLine="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980E9D8" w14:textId="18D1E829">
      <w:pPr>
        <w:pStyle w:val="BodyTextIndent2"/>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12.2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In the event that the Suppliers staff fail to comply with this Clause, the Customer/Participating Authority reserves the right to terminate the Individual Contract immediately, by giving written notice to the Supplier.</w:t>
      </w:r>
    </w:p>
    <w:p w:rsidR="2943A755" w:rsidP="2943A755" w:rsidRDefault="2943A755" w14:paraId="615E3AF9" w14:textId="01578D4B">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4287F75" w14:textId="117713DF">
      <w:pPr>
        <w:pStyle w:val="Heading1"/>
        <w:keepNext w:val="1"/>
        <w:tabs>
          <w:tab w:val="left" w:leader="none" w:pos="567"/>
        </w:tabs>
        <w:spacing/>
        <w:contextualSpacing/>
        <w:jc w:val="both"/>
        <w:rPr>
          <w:rFonts w:ascii="Calibri" w:hAnsi="Calibri" w:eastAsia="Calibri" w:cs="Calibri"/>
          <w:b w:val="1"/>
          <w:bCs w:val="1"/>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13.</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Confidentiality</w:t>
      </w:r>
    </w:p>
    <w:p w:rsidR="2943A755" w:rsidP="2943A755" w:rsidRDefault="2943A755" w14:paraId="59A915C4" w14:textId="094EA85C">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5013FB0" w14:textId="3064C774">
      <w:pPr>
        <w:pStyle w:val="Heading5"/>
        <w:keepNext w:val="1"/>
        <w:spacing/>
        <w:ind w:left="567" w:right="-55" w:hanging="567"/>
        <w:contextualSpacing/>
        <w:jc w:val="both"/>
        <w:rPr>
          <w:rFonts w:ascii="Calibri" w:hAnsi="Calibri" w:eastAsia="Calibri" w:cs="Calibri"/>
          <w:b w:val="1"/>
          <w:bCs w:val="1"/>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13.1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Each Party shall treat all Confidential Information belonging to the other Party as confidential and safeguard it accordingly; and shall not disclose any Confidential Information belonging to the other Party to any other person without the prior written consent of the other Party, except to such persons and to such extent as may be necessary for the performance of the Individual Contract or except where disclosure is otherwise expressly permitted by the provisions of this Individual Contract.</w:t>
      </w:r>
    </w:p>
    <w:p w:rsidR="2943A755" w:rsidP="2943A755" w:rsidRDefault="2943A755" w14:paraId="0B7B488C" w14:textId="71DC3C62">
      <w:pPr>
        <w:tabs>
          <w:tab w:val="clear" w:leader="none" w:pos="4153"/>
          <w:tab w:val="clear" w:leader="none" w:pos="8306"/>
        </w:tabs>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D4FC325" w14:textId="6E52DD88">
      <w:pPr>
        <w:pStyle w:val="Heading5"/>
        <w:keepNext w:val="1"/>
        <w:spacing/>
        <w:ind w:left="567" w:right="-55" w:hanging="567"/>
        <w:contextualSpacing/>
        <w:jc w:val="both"/>
        <w:rPr>
          <w:rFonts w:ascii="Calibri" w:hAnsi="Calibri" w:eastAsia="Calibri" w:cs="Calibri"/>
          <w:b w:val="1"/>
          <w:bCs w:val="1"/>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13.2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shall take all necessary precautions to ensure that all Confidential Information obtained from the Customer/Participating Authority under or in connection with the Individual Contract:</w:t>
      </w:r>
    </w:p>
    <w:p w:rsidR="2943A755" w:rsidP="2943A755" w:rsidRDefault="2943A755" w14:paraId="3C1B1349" w14:textId="2763282F">
      <w:pPr>
        <w:tabs>
          <w:tab w:val="left" w:leader="none" w:pos="3402"/>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BC936A9" w14:textId="3B66BA7B">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13.2.1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is given only to such of the staff and professional advisors or consultants engaged to advise it in connection with the Individual Contract as is strictly necessary for the performance of the Individual Contract and only to the extent necessary for the performance of the Individual Contract;</w:t>
      </w:r>
    </w:p>
    <w:p w:rsidR="2943A755" w:rsidP="2943A755" w:rsidRDefault="2943A755" w14:paraId="3962B322" w14:textId="4E347920">
      <w:pPr>
        <w:tabs>
          <w:tab w:val="left" w:leader="none" w:pos="2127"/>
        </w:tabs>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893BBC0" w14:textId="275E3300">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13.2.2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is treated as confidential and not disclosed (without prior approval) or used by any staff or such professional advisors or consultants’ otherwise than for the purposes of the Individual Contract.</w:t>
      </w:r>
    </w:p>
    <w:p w:rsidR="2943A755" w:rsidP="2943A755" w:rsidRDefault="2943A755" w14:paraId="18C1E5BC" w14:textId="6499FD99">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AA9E3F1" w14:textId="058E94CC">
      <w:pPr>
        <w:pStyle w:val="BodyTextIndent2"/>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13.3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Where it is considered necessary in the opinion of the Customer/Participating Authority, the Supplier shall ensure that staff or such professional advisors or consultants sign a confidentiality undertaking before commencing work in connection with the Individual Contract. </w:t>
      </w:r>
    </w:p>
    <w:p w:rsidR="2943A755" w:rsidP="2943A755" w:rsidRDefault="2943A755" w14:paraId="43C9610C" w14:textId="5ABAE947">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519C3BC" w14:textId="0411C744">
      <w:pPr>
        <w:pStyle w:val="BodyTextIndent2"/>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13.4</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shall not use any Confidential Information received otherwise than for the purposes of the Individual Contract.</w:t>
      </w:r>
    </w:p>
    <w:p w:rsidR="2943A755" w:rsidP="2943A755" w:rsidRDefault="2943A755" w14:paraId="77436429" w14:textId="2F6DD779">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ACD5C35" w14:textId="52D7DE66">
      <w:pPr>
        <w:pStyle w:val="BodyTextIndent2"/>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13.5</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provisions of Clauses 13.1 to 13.4 shall not apply to any Confidential Information received by one Party from the other:</w:t>
      </w:r>
    </w:p>
    <w:p w:rsidR="2943A755" w:rsidP="2943A755" w:rsidRDefault="2943A755" w14:paraId="535746F9" w14:textId="4D2F795E">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C407C4C" w14:textId="6F8AA788">
      <w:pPr>
        <w:pStyle w:val="BodyTextIndent"/>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13.5.1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which is or becomes public knowledge (otherwise than by breach of this Clause); </w:t>
      </w:r>
    </w:p>
    <w:p w:rsidR="5213F73B" w:rsidP="2943A755" w:rsidRDefault="5213F73B" w14:paraId="163967A4" w14:textId="18495153">
      <w:pPr>
        <w:pStyle w:val="BodyTextIndent"/>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13.5.2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which was in the possession of the other Party previous to entering into the Individual Contract;</w:t>
      </w:r>
    </w:p>
    <w:p w:rsidR="5213F73B" w:rsidP="2943A755" w:rsidRDefault="5213F73B" w14:paraId="68BA2420" w14:textId="31BAA725">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13.5.3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that is received from a third party who lawfully acquired it and who is under no obligation restricting its disclosure;</w:t>
      </w:r>
    </w:p>
    <w:p w:rsidR="5213F73B" w:rsidP="2943A755" w:rsidRDefault="5213F73B" w14:paraId="32357132" w14:textId="0EFAA34E">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13.5.4</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is independently developed without access to the Confidential Information;</w:t>
      </w:r>
    </w:p>
    <w:p w:rsidR="5213F73B" w:rsidP="2943A755" w:rsidRDefault="5213F73B" w14:paraId="49405598" w14:textId="1AAF3962">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13.5.5</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which must be disclosed pursuant to a statutory, legal or parliamentary obligation placed upon the Party making the disclosure, including any requirements for disclosure under the Freedom of Information Act (FOIA), the Code of Practice on Access to Government Information or the Environmental Information Regulations.</w:t>
      </w:r>
    </w:p>
    <w:p w:rsidR="2943A755" w:rsidP="2943A755" w:rsidRDefault="2943A755" w14:paraId="3D986C0B" w14:textId="4317AD2A">
      <w:pPr>
        <w:tabs>
          <w:tab w:val="left" w:leader="none" w:pos="1418"/>
          <w:tab w:val="left" w:leader="none" w:pos="2410"/>
        </w:tabs>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05E9C52" w14:textId="1E9AEEEE">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13.6</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Nothing in this Clause shall prevent the Customer/Participating Authority:</w:t>
      </w:r>
    </w:p>
    <w:p w:rsidR="2943A755" w:rsidP="2943A755" w:rsidRDefault="2943A755" w14:paraId="6721A539" w14:textId="3E998B74">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34F778F" w14:textId="4BDA3AFC">
      <w:pPr>
        <w:pStyle w:val="BodyText3"/>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13.6.1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disclosing any Confidential Information for the purpose of:</w:t>
      </w:r>
    </w:p>
    <w:p w:rsidR="2943A755" w:rsidP="2943A755" w:rsidRDefault="2943A755" w14:paraId="7864E781" w14:textId="561A8B72">
      <w:pPr>
        <w:spacing/>
        <w:ind w:left="2160" w:hanging="1593"/>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825DAE5" w14:textId="2A93958D">
      <w:pPr>
        <w:pStyle w:val="BodyText3"/>
        <w:spacing/>
        <w:ind w:left="2268" w:hanging="85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13.6.1.1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examination and certification of the Customer/Participating Authority’s accounts; or</w:t>
      </w:r>
    </w:p>
    <w:p w:rsidR="5213F73B" w:rsidP="2943A755" w:rsidRDefault="5213F73B" w14:paraId="0A846CB7" w14:textId="28DF9DBA">
      <w:pPr>
        <w:spacing/>
        <w:ind w:left="2268" w:hanging="85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13.6.1.2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any examination pursuant to Section 6(1) of the  National Audit Act 1983 of the economy, efficiency and effectiveness with which the Customer/Participating Authority has used its resources.</w:t>
      </w:r>
    </w:p>
    <w:p w:rsidR="2943A755" w:rsidP="2943A755" w:rsidRDefault="2943A755" w14:paraId="5E6C95D0" w14:textId="6A1F3E71">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00A4ECA" w14:textId="4308BA45">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13.6.2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disclosing any Confidential Information obtained from the Supplier:</w:t>
      </w:r>
    </w:p>
    <w:p w:rsidR="2943A755" w:rsidP="2943A755" w:rsidRDefault="2943A755" w14:paraId="353B184A" w14:textId="554111FB">
      <w:pPr>
        <w:spacing/>
        <w:ind w:left="144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97E3BA3" w14:textId="5EBF8588">
      <w:pPr>
        <w:spacing/>
        <w:ind w:left="2268" w:hanging="85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13.6.2.1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to any other department, office or agency of the Crown; or</w:t>
      </w:r>
    </w:p>
    <w:p w:rsidR="5213F73B" w:rsidP="2943A755" w:rsidRDefault="5213F73B" w14:paraId="72CDE133" w14:textId="6B0E4DB2">
      <w:pPr>
        <w:spacing/>
        <w:ind w:left="2268" w:hanging="85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13.6.2.2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to any person engaged in providing any Services to the Customer/Participating Authority for any purpose relating to or ancillary to the Individual Contract;</w:t>
      </w:r>
    </w:p>
    <w:p w:rsidR="5213F73B" w:rsidP="2943A755" w:rsidRDefault="5213F73B" w14:paraId="3141CF8E" w14:textId="0151E550">
      <w:pPr>
        <w:spacing/>
        <w:ind w:left="2268" w:hanging="85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13.6.2.3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provided that in disclosing information under sub-paragraph 13.6.2.1 or 13.6.2.2 the Customer/Participating Authority discloses only the information, which is necessary for the purpose concerned and requires that the information is treated in confidence and that a confidentiality undertaking is given where appropriate. </w:t>
      </w:r>
    </w:p>
    <w:p w:rsidR="2943A755" w:rsidP="2943A755" w:rsidRDefault="2943A755" w14:paraId="4A7DB93C" w14:textId="332EAE97">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A75F8B9" w14:textId="1A595C21">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13.7</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Nothing in this Clause shall prevent either Party from using any techniques, ideas or know-how gained during the performance of the Individual Contract/Purchase Order in the course of its normal business, to the extent that this does not result in a disclosure of Confidential Information or an infringement of Intellectual Property Rights.</w:t>
      </w:r>
    </w:p>
    <w:p w:rsidR="2943A755" w:rsidP="2943A755" w:rsidRDefault="2943A755" w14:paraId="276E08B3" w14:textId="53020537">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42635E8" w14:textId="034974FA">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13.8</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In the event that the Supplier fails to comply with this Clause 13, the Customer/Participating Authority reserves the right to terminate the Individual Contract/Purchase Order by notice in writing with immediate effect.</w:t>
      </w:r>
    </w:p>
    <w:p w:rsidR="2943A755" w:rsidP="2943A755" w:rsidRDefault="2943A755" w14:paraId="4E4012DC" w14:textId="0F7ED650">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D3CFD9E" w14:textId="3BCC745C">
      <w:pPr>
        <w:pStyle w:val="BodyTextIndent3"/>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13.9</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and the Customer/Participating Authority hereby undertakes to the other that during the currency of this Individual Contract/Purchase Order and for the period of twelve (12) months following upon its termination or expiry it will not directly or by its agent or otherwise and whether for itself or for the benefit of any other person induce or endeavour to induce any officer or employee of the other to leave his employment.</w:t>
      </w:r>
    </w:p>
    <w:p w:rsidR="2943A755" w:rsidP="2943A755" w:rsidRDefault="2943A755" w14:paraId="4E032005" w14:textId="100A3A5C">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ED21AD8" w14:textId="1AB6F5A4">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13.10</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For the purposes of the Customer/Participating Authority’s undertaking under this Clause 13 the information shall be deemed to include all information (written or oral) concerning the Purchase Order requirement.  The provisions under this Clause 14 are without prejudice to the application of the Official Secrets Acts 1911 to 1989 to any Confidential Information.</w:t>
      </w:r>
    </w:p>
    <w:p w:rsidR="2943A755" w:rsidP="2943A755" w:rsidRDefault="2943A755" w14:paraId="0A9A4FC5" w14:textId="3D009E60">
      <w:pPr>
        <w:keepNext w:val="1"/>
        <w:tabs>
          <w:tab w:val="left" w:leader="none" w:pos="567"/>
        </w:tabs>
        <w:spacing/>
        <w:contextualSpacing/>
        <w:jc w:val="both"/>
        <w:rPr>
          <w:rFonts w:ascii="Calibri" w:hAnsi="Calibri" w:eastAsia="Calibri" w:cs="Calibri"/>
          <w:b w:val="1"/>
          <w:bCs w:val="1"/>
          <w:i w:val="0"/>
          <w:iCs w:val="0"/>
          <w:caps w:val="0"/>
          <w:smallCaps w:val="0"/>
          <w:noProof w:val="0"/>
          <w:color w:val="000000" w:themeColor="text1" w:themeTint="FF" w:themeShade="FF"/>
          <w:sz w:val="22"/>
          <w:szCs w:val="22"/>
          <w:lang w:val="en-GB"/>
        </w:rPr>
      </w:pPr>
    </w:p>
    <w:p w:rsidR="5213F73B" w:rsidP="2943A755" w:rsidRDefault="5213F73B" w14:paraId="08BC8A40" w14:textId="533FEA1D">
      <w:pPr>
        <w:pStyle w:val="Heading1"/>
        <w:keepNext w:val="1"/>
        <w:tabs>
          <w:tab w:val="left" w:leader="none" w:pos="567"/>
        </w:tabs>
        <w:spacing/>
        <w:contextualSpacing/>
        <w:jc w:val="both"/>
        <w:rPr>
          <w:rFonts w:ascii="Calibri" w:hAnsi="Calibri" w:eastAsia="Calibri" w:cs="Calibri"/>
          <w:b w:val="1"/>
          <w:bCs w:val="1"/>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14.</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Freedom of Information</w:t>
      </w:r>
    </w:p>
    <w:p w:rsidR="2943A755" w:rsidP="2943A755" w:rsidRDefault="2943A755" w14:paraId="45EE8058" w14:textId="4E4A6625">
      <w:pPr>
        <w:tabs>
          <w:tab w:val="left" w:leader="none" w:pos="2694"/>
        </w:tabs>
        <w:spacing/>
        <w:contextualSpacing/>
        <w:jc w:val="both"/>
        <w:rPr>
          <w:rFonts w:ascii="Calibri" w:hAnsi="Calibri" w:eastAsia="Calibri" w:cs="Calibri"/>
          <w:b w:val="0"/>
          <w:bCs w:val="0"/>
          <w:i w:val="0"/>
          <w:iCs w:val="0"/>
          <w:caps w:val="0"/>
          <w:smallCaps w:val="0"/>
          <w:noProof w:val="0"/>
          <w:color w:val="0000FF"/>
          <w:sz w:val="22"/>
          <w:szCs w:val="22"/>
          <w:lang w:val="en-GB"/>
        </w:rPr>
      </w:pPr>
    </w:p>
    <w:p w:rsidR="5213F73B" w:rsidP="2943A755" w:rsidRDefault="5213F73B" w14:paraId="137C64BB" w14:textId="61EF1A2F">
      <w:pPr>
        <w:pStyle w:val="BodyText"/>
        <w:spacing/>
        <w:ind w:left="567" w:hanging="567"/>
        <w:contextualSpacing/>
        <w:jc w:val="both"/>
        <w:rPr>
          <w:rFonts w:ascii="Calibri" w:hAnsi="Calibri" w:eastAsia="Calibri" w:cs="Calibri"/>
          <w:b w:val="0"/>
          <w:bCs w:val="0"/>
          <w:i w:val="0"/>
          <w:iCs w:val="0"/>
          <w:caps w:val="0"/>
          <w:smallCaps w:val="0"/>
          <w:noProof w:val="0"/>
          <w:color w:val="0000FF"/>
          <w:sz w:val="22"/>
          <w:szCs w:val="22"/>
          <w:lang w:val="en-GB"/>
        </w:rPr>
      </w:pPr>
      <w:r w:rsidRPr="2943A755" w:rsidR="5213F73B">
        <w:rPr>
          <w:rFonts w:ascii="Calibri" w:hAnsi="Calibri" w:eastAsia="Calibri" w:cs="Calibri"/>
          <w:b w:val="0"/>
          <w:bCs w:val="0"/>
          <w:i w:val="0"/>
          <w:iCs w:val="0"/>
          <w:caps w:val="0"/>
          <w:smallCaps w:val="0"/>
          <w:noProof w:val="0"/>
          <w:color w:val="0000FF"/>
          <w:sz w:val="22"/>
          <w:szCs w:val="22"/>
          <w:lang w:val="en-GB"/>
        </w:rPr>
        <w:t>14.1</w:t>
      </w:r>
      <w:r>
        <w:tab/>
      </w:r>
      <w:r w:rsidRPr="2943A755" w:rsidR="5213F73B">
        <w:rPr>
          <w:rFonts w:ascii="Calibri" w:hAnsi="Calibri" w:eastAsia="Calibri" w:cs="Calibri"/>
          <w:b w:val="0"/>
          <w:bCs w:val="0"/>
          <w:i w:val="0"/>
          <w:iCs w:val="0"/>
          <w:caps w:val="0"/>
          <w:smallCaps w:val="0"/>
          <w:noProof w:val="0"/>
          <w:color w:val="0000FF"/>
          <w:sz w:val="22"/>
          <w:szCs w:val="22"/>
          <w:lang w:val="en-GB"/>
        </w:rPr>
        <w:t>The Supplier acknowledges that the Customer/Participating Authority is subject to the requirements of the Freedom of Information Act and the Environmental Information Regulations and shall assist and cooperate with the Customer/Participating Authority (at the Supplier’s expense) to enable the Customer/Participating Authority to comply with these information disclosure requirements.</w:t>
      </w:r>
    </w:p>
    <w:p w:rsidR="2943A755" w:rsidP="2943A755" w:rsidRDefault="2943A755" w14:paraId="19E2503E" w14:textId="22D51203">
      <w:pPr>
        <w:spacing/>
        <w:ind w:left="720"/>
        <w:contextualSpacing/>
        <w:jc w:val="both"/>
        <w:rPr>
          <w:rFonts w:ascii="Calibri" w:hAnsi="Calibri" w:eastAsia="Calibri" w:cs="Calibri"/>
          <w:b w:val="0"/>
          <w:bCs w:val="0"/>
          <w:i w:val="0"/>
          <w:iCs w:val="0"/>
          <w:caps w:val="0"/>
          <w:smallCaps w:val="0"/>
          <w:noProof w:val="0"/>
          <w:color w:val="0000FF"/>
          <w:sz w:val="22"/>
          <w:szCs w:val="22"/>
          <w:lang w:val="en-GB"/>
        </w:rPr>
      </w:pPr>
    </w:p>
    <w:p w:rsidR="5213F73B" w:rsidP="2943A755" w:rsidRDefault="5213F73B" w14:paraId="5A924060" w14:textId="14267892">
      <w:pPr>
        <w:pStyle w:val="BodyText"/>
        <w:spacing/>
        <w:ind w:left="567" w:hanging="567"/>
        <w:contextualSpacing/>
        <w:jc w:val="both"/>
        <w:rPr>
          <w:rFonts w:ascii="Calibri" w:hAnsi="Calibri" w:eastAsia="Calibri" w:cs="Calibri"/>
          <w:b w:val="0"/>
          <w:bCs w:val="0"/>
          <w:i w:val="0"/>
          <w:iCs w:val="0"/>
          <w:caps w:val="0"/>
          <w:smallCaps w:val="0"/>
          <w:noProof w:val="0"/>
          <w:color w:val="0000FF"/>
          <w:sz w:val="22"/>
          <w:szCs w:val="22"/>
          <w:lang w:val="en-GB"/>
        </w:rPr>
      </w:pPr>
      <w:r w:rsidRPr="2943A755" w:rsidR="5213F73B">
        <w:rPr>
          <w:rFonts w:ascii="Calibri" w:hAnsi="Calibri" w:eastAsia="Calibri" w:cs="Calibri"/>
          <w:b w:val="0"/>
          <w:bCs w:val="0"/>
          <w:i w:val="0"/>
          <w:iCs w:val="0"/>
          <w:caps w:val="0"/>
          <w:smallCaps w:val="0"/>
          <w:noProof w:val="0"/>
          <w:color w:val="0000FF"/>
          <w:sz w:val="22"/>
          <w:szCs w:val="22"/>
          <w:lang w:val="en-GB"/>
        </w:rPr>
        <w:t>14.2</w:t>
      </w:r>
      <w:r>
        <w:tab/>
      </w:r>
      <w:r w:rsidRPr="2943A755" w:rsidR="5213F73B">
        <w:rPr>
          <w:rFonts w:ascii="Calibri" w:hAnsi="Calibri" w:eastAsia="Calibri" w:cs="Calibri"/>
          <w:b w:val="0"/>
          <w:bCs w:val="0"/>
          <w:i w:val="0"/>
          <w:iCs w:val="0"/>
          <w:caps w:val="0"/>
          <w:smallCaps w:val="0"/>
          <w:noProof w:val="0"/>
          <w:color w:val="0000FF"/>
          <w:sz w:val="22"/>
          <w:szCs w:val="22"/>
          <w:lang w:val="en-GB"/>
        </w:rPr>
        <w:t xml:space="preserve">The Supplier shall and shall ensure that its Sub-Contractors shall </w:t>
      </w:r>
    </w:p>
    <w:p w:rsidR="2943A755" w:rsidP="2943A755" w:rsidRDefault="2943A755" w14:paraId="41629628" w14:textId="3A17EDA5">
      <w:pPr>
        <w:spacing/>
        <w:ind w:left="1440" w:hanging="720"/>
        <w:contextualSpacing/>
        <w:jc w:val="both"/>
        <w:rPr>
          <w:rFonts w:ascii="Calibri" w:hAnsi="Calibri" w:eastAsia="Calibri" w:cs="Calibri"/>
          <w:b w:val="0"/>
          <w:bCs w:val="0"/>
          <w:i w:val="0"/>
          <w:iCs w:val="0"/>
          <w:caps w:val="0"/>
          <w:smallCaps w:val="0"/>
          <w:noProof w:val="0"/>
          <w:color w:val="0000FF"/>
          <w:sz w:val="22"/>
          <w:szCs w:val="22"/>
          <w:lang w:val="en-GB"/>
        </w:rPr>
      </w:pPr>
    </w:p>
    <w:p w:rsidR="5213F73B" w:rsidP="2943A755" w:rsidRDefault="5213F73B" w14:paraId="2701D17C" w14:textId="37F920D0">
      <w:pPr>
        <w:pStyle w:val="Heading3"/>
        <w:keepNext w:val="1"/>
        <w:spacing/>
        <w:ind w:left="1418" w:hanging="851"/>
        <w:contextualSpacing/>
        <w:jc w:val="both"/>
        <w:rPr>
          <w:rFonts w:ascii="Calibri" w:hAnsi="Calibri" w:eastAsia="Calibri" w:cs="Calibri"/>
          <w:b w:val="1"/>
          <w:bCs w:val="1"/>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14.2.1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transfer the request for information to the Customer/Participating Authority as soon as practicable after receipt and in any event within two (2) working days of receiving a request for information;</w:t>
      </w:r>
    </w:p>
    <w:p w:rsidR="2943A755" w:rsidP="2943A755" w:rsidRDefault="2943A755" w14:paraId="20006673" w14:textId="1F8717CC">
      <w:pPr>
        <w:spacing/>
        <w:contextualSpacing/>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5213F73B" w:rsidP="2943A755" w:rsidRDefault="5213F73B" w14:paraId="4D94CBA5" w14:textId="719981EA">
      <w:pPr>
        <w:pStyle w:val="Heading3"/>
        <w:keepNext w:val="1"/>
        <w:spacing/>
        <w:ind w:left="1418" w:hanging="851"/>
        <w:contextualSpacing/>
        <w:jc w:val="both"/>
        <w:rPr>
          <w:rFonts w:ascii="Calibri" w:hAnsi="Calibri" w:eastAsia="Calibri" w:cs="Calibri"/>
          <w:b w:val="1"/>
          <w:bCs w:val="1"/>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14.2.2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provide the Customer/Participating Authority with a copy of all information in its possession or power in the form that the Customer/Participating Authority requires within five (5) working days (or such other period as the Customer/Participating Authority may specify) of the Customer/Participating Authority requesting that information; and</w:t>
      </w:r>
    </w:p>
    <w:p w:rsidR="2943A755" w:rsidP="2943A755" w:rsidRDefault="2943A755" w14:paraId="5D104BAC" w14:textId="5271903E">
      <w:pPr>
        <w:spacing/>
        <w:contextualSpacing/>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5213F73B" w:rsidP="2943A755" w:rsidRDefault="5213F73B" w14:paraId="2461C1BA" w14:textId="396D410A">
      <w:pPr>
        <w:pStyle w:val="Heading3"/>
        <w:keepNext w:val="1"/>
        <w:spacing/>
        <w:ind w:left="1418" w:hanging="851"/>
        <w:contextualSpacing/>
        <w:jc w:val="both"/>
        <w:rPr>
          <w:rFonts w:ascii="Calibri" w:hAnsi="Calibri" w:eastAsia="Calibri" w:cs="Calibri"/>
          <w:b w:val="1"/>
          <w:bCs w:val="1"/>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14.2.3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provide all necessary assistance as reasonably requested by the Customer/Participating Authority to enable the Customer/Participating Authority to respond to a request for information within the time for compliance set out in Section 10 of the FOIA.</w:t>
      </w:r>
    </w:p>
    <w:p w:rsidR="2943A755" w:rsidP="2943A755" w:rsidRDefault="2943A755" w14:paraId="6816D415" w14:textId="6910244B">
      <w:pPr>
        <w:spacing/>
        <w:contextualSpacing/>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5213F73B" w:rsidP="2943A755" w:rsidRDefault="5213F73B" w14:paraId="182FABF3" w14:textId="16E60996">
      <w:pPr>
        <w:pStyle w:val="Heading3"/>
        <w:keepNext w:val="1"/>
        <w:spacing/>
        <w:ind w:left="567" w:hanging="567"/>
        <w:contextualSpacing/>
        <w:jc w:val="both"/>
        <w:rPr>
          <w:rFonts w:ascii="Calibri" w:hAnsi="Calibri" w:eastAsia="Calibri" w:cs="Calibri"/>
          <w:b w:val="1"/>
          <w:bCs w:val="1"/>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14.3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Customer/Participating Authority shall be responsible for determining at its absolute discretion whether:</w:t>
      </w:r>
    </w:p>
    <w:p w:rsidR="2943A755" w:rsidP="2943A755" w:rsidRDefault="2943A755" w14:paraId="33422571" w14:textId="14F76BB4">
      <w:pPr>
        <w:spacing/>
        <w:contextualSpacing/>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5213F73B" w:rsidP="2943A755" w:rsidRDefault="5213F73B" w14:paraId="186CF5FB" w14:textId="4951D6D0">
      <w:pPr>
        <w:pStyle w:val="Heading2"/>
        <w:keepNext w:val="1"/>
        <w:spacing/>
        <w:ind w:left="1418" w:hanging="851"/>
        <w:contextualSpacing/>
        <w:jc w:val="both"/>
        <w:rPr>
          <w:rFonts w:ascii="Calibri" w:hAnsi="Calibri" w:eastAsia="Calibri" w:cs="Calibri"/>
          <w:b w:val="1"/>
          <w:bCs w:val="1"/>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14.3.1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information is exempt from disclosure under the Freedom of Information Act and the Environmental Information Regulations;</w:t>
      </w:r>
    </w:p>
    <w:p w:rsidR="2943A755" w:rsidP="2943A755" w:rsidRDefault="2943A755" w14:paraId="501F979F" w14:textId="1563E0B8">
      <w:pPr>
        <w:spacing/>
        <w:contextualSpacing/>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5213F73B" w:rsidP="2943A755" w:rsidRDefault="5213F73B" w14:paraId="5998F408" w14:textId="24A606C0">
      <w:pPr>
        <w:pStyle w:val="Heading2"/>
        <w:keepNext w:val="1"/>
        <w:spacing/>
        <w:ind w:left="1418" w:hanging="851"/>
        <w:contextualSpacing/>
        <w:jc w:val="both"/>
        <w:rPr>
          <w:rFonts w:ascii="Calibri" w:hAnsi="Calibri" w:eastAsia="Calibri" w:cs="Calibri"/>
          <w:b w:val="1"/>
          <w:bCs w:val="1"/>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14.3.2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information is to be disclosed in response to a request for information, and in no event shall the Supplier respond directly to a request for information unless expressly authorised to do so by the Customer/Participating Authority.</w:t>
      </w:r>
    </w:p>
    <w:p w:rsidR="2943A755" w:rsidP="2943A755" w:rsidRDefault="2943A755" w14:paraId="06966DA8" w14:textId="062A19D8">
      <w:pPr>
        <w:keepNext w:val="1"/>
        <w:spacing/>
        <w:contextualSpacing/>
        <w:jc w:val="both"/>
        <w:rPr>
          <w:rFonts w:ascii="Calibri" w:hAnsi="Calibri" w:eastAsia="Calibri" w:cs="Calibri"/>
          <w:b w:val="1"/>
          <w:bCs w:val="1"/>
          <w:i w:val="0"/>
          <w:iCs w:val="0"/>
          <w:caps w:val="0"/>
          <w:smallCaps w:val="0"/>
          <w:noProof w:val="0"/>
          <w:color w:val="000000" w:themeColor="text1" w:themeTint="FF" w:themeShade="FF"/>
          <w:sz w:val="22"/>
          <w:szCs w:val="22"/>
          <w:lang w:val="en-GB"/>
        </w:rPr>
      </w:pPr>
    </w:p>
    <w:p w:rsidR="5213F73B" w:rsidP="2943A755" w:rsidRDefault="5213F73B" w14:paraId="54E64B99" w14:textId="71425DD2">
      <w:pPr>
        <w:pStyle w:val="Heading2"/>
        <w:keepNext w:val="1"/>
        <w:spacing/>
        <w:ind w:left="567" w:hanging="567"/>
        <w:contextualSpacing/>
        <w:jc w:val="both"/>
        <w:rPr>
          <w:rFonts w:ascii="Calibri" w:hAnsi="Calibri" w:eastAsia="Calibri" w:cs="Calibri"/>
          <w:b w:val="1"/>
          <w:bCs w:val="1"/>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14.4</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acknowledges that the Customer/Participating Authority may, acting in accordance with the Department of Constitutional Affairs’ Code of Practice on the Discharge of Functions of Public Authorities under Part I of the Freedom of Information Act 2000, be obliged under the Code of Practice on Access to Government Information, the FOIA, or the Environmental Information Regulations to disclose Information:</w:t>
      </w:r>
    </w:p>
    <w:p w:rsidR="2943A755" w:rsidP="2943A755" w:rsidRDefault="2943A755" w14:paraId="56BF7E5F" w14:textId="0DA7128E">
      <w:pPr>
        <w:keepNext w:val="1"/>
        <w:tabs>
          <w:tab w:val="left" w:leader="none" w:pos="2552"/>
        </w:tabs>
        <w:spacing/>
        <w:contextualSpacing/>
        <w:jc w:val="both"/>
        <w:rPr>
          <w:rFonts w:ascii="Calibri" w:hAnsi="Calibri" w:eastAsia="Calibri" w:cs="Calibri"/>
          <w:b w:val="1"/>
          <w:bCs w:val="1"/>
          <w:i w:val="0"/>
          <w:iCs w:val="0"/>
          <w:caps w:val="0"/>
          <w:smallCaps w:val="0"/>
          <w:noProof w:val="0"/>
          <w:color w:val="000000" w:themeColor="text1" w:themeTint="FF" w:themeShade="FF"/>
          <w:sz w:val="22"/>
          <w:szCs w:val="22"/>
          <w:lang w:val="en-GB"/>
        </w:rPr>
      </w:pPr>
    </w:p>
    <w:p w:rsidR="5213F73B" w:rsidP="2943A755" w:rsidRDefault="5213F73B" w14:paraId="6D37DF67" w14:textId="0E6120AB">
      <w:pPr>
        <w:pStyle w:val="Heading2"/>
        <w:keepNext w:val="1"/>
        <w:spacing/>
        <w:ind w:left="1418" w:hanging="851"/>
        <w:contextualSpacing/>
        <w:jc w:val="both"/>
        <w:rPr>
          <w:rFonts w:ascii="Calibri" w:hAnsi="Calibri" w:eastAsia="Calibri" w:cs="Calibri"/>
          <w:b w:val="1"/>
          <w:bCs w:val="1"/>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14.4.1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without consulting with the Supplier; or</w:t>
      </w:r>
    </w:p>
    <w:p w:rsidR="2943A755" w:rsidP="2943A755" w:rsidRDefault="2943A755" w14:paraId="66EFE088" w14:textId="5BAE1852">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6F0EEFB" w14:textId="207CBBD4">
      <w:pPr>
        <w:pStyle w:val="Heading2"/>
        <w:keepNext w:val="1"/>
        <w:spacing/>
        <w:ind w:left="1418" w:hanging="851"/>
        <w:contextualSpacing/>
        <w:jc w:val="both"/>
        <w:rPr>
          <w:rFonts w:ascii="Calibri" w:hAnsi="Calibri" w:eastAsia="Calibri" w:cs="Calibri"/>
          <w:b w:val="1"/>
          <w:bCs w:val="1"/>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14.4.2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following consultation with the Supplier and having taken its views into account.</w:t>
      </w:r>
    </w:p>
    <w:p w:rsidR="2943A755" w:rsidP="2943A755" w:rsidRDefault="2943A755" w14:paraId="3121EF08" w14:textId="2258B7BA">
      <w:pPr>
        <w:spacing/>
        <w:ind w:left="186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3BFE130" w14:textId="3C337096">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14.5</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shall ensure that all information produced in the course of the Individual Contract or relating to the Individual Contract is retained for disclosure and shall permit the Customer/Participating Authority to inspect such records as requested from time to time.  The Supplier acknowledges that any lists or schedules provided by it outlining Confidential Information are of indicative value only and that the Customer/Participating Authority may nevertheless be obliged to disclose Confidential Information in accordance with Clause 14.4.</w:t>
      </w:r>
    </w:p>
    <w:p w:rsidR="2943A755" w:rsidP="2943A755" w:rsidRDefault="2943A755" w14:paraId="7FDB7511" w14:textId="5DB27F79">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03A41E8" w14:textId="76A0F892">
      <w:pPr>
        <w:pStyle w:val="Heading6"/>
        <w:keepNext w:val="1"/>
        <w:spacing/>
        <w:ind w:left="567" w:hanging="567"/>
        <w:contextualSpacing/>
        <w:jc w:val="both"/>
        <w:rPr>
          <w:rFonts w:ascii="Calibri" w:hAnsi="Calibri" w:eastAsia="Calibri" w:cs="Calibri"/>
          <w:b w:val="1"/>
          <w:bCs w:val="1"/>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15.</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Rights of Third Parties</w:t>
      </w:r>
    </w:p>
    <w:p w:rsidR="2943A755" w:rsidP="2943A755" w:rsidRDefault="2943A755" w14:paraId="44591E15" w14:textId="60E53128">
      <w:pPr>
        <w:tabs>
          <w:tab w:val="left" w:leader="none" w:pos="567"/>
          <w:tab w:val="left" w:leader="none" w:pos="1418"/>
          <w:tab w:val="left" w:leader="none" w:pos="2268"/>
          <w:tab w:val="left" w:leader="none" w:pos="3119"/>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E1F8954" w14:textId="2E9A6C25">
      <w:pPr>
        <w:pStyle w:val="BodyTextIndent"/>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 person who is not a Party to this Individual Contract has no rights under the Individual Contracts (Rights of Third Parties) Act 1999 to enforce any terms of this Individual Contract but this does not affect any right or remedy of a third party that exists or is available apart from such Act.</w:t>
      </w:r>
    </w:p>
    <w:p w:rsidR="2943A755" w:rsidP="2943A755" w:rsidRDefault="2943A755" w14:paraId="3F7428C3" w14:textId="218097DF">
      <w:pPr>
        <w:tabs>
          <w:tab w:val="left" w:leader="none" w:pos="567"/>
        </w:tabs>
        <w:spacing/>
        <w:ind w:left="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CD962E5" w14:textId="5AAD618E">
      <w:pPr>
        <w:pStyle w:val="BodyTextIndent"/>
        <w:tabs>
          <w:tab w:val="left" w:leader="none" w:pos="567"/>
        </w:tabs>
        <w:spacing/>
        <w:ind w:left="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16.</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Cumulative Remedies</w:t>
      </w:r>
    </w:p>
    <w:p w:rsidR="2943A755" w:rsidP="2943A755" w:rsidRDefault="2943A755" w14:paraId="4523BC87" w14:textId="2052DE1F">
      <w:pPr>
        <w:spacing/>
        <w:ind w:left="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C9CE1A3" w14:textId="485DCEFB">
      <w:pPr>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Except as otherwise expressly provided by the Individual Contract, all remedies available to either Party for breach of the Individual Contract are cumulative and may be exercised concurrently or separately, and the exercise of any one remedy shall not be deemed an election of such remedy to the exclusion of other remedies.</w:t>
      </w:r>
    </w:p>
    <w:p w:rsidR="2943A755" w:rsidP="2943A755" w:rsidRDefault="2943A755" w14:paraId="34D11ECF" w14:textId="7CCDAC89">
      <w:pPr>
        <w:keepNext w:val="1"/>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0105057" w14:textId="162F53A5">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17.</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Diversity</w:t>
      </w:r>
    </w:p>
    <w:p w:rsidR="2943A755" w:rsidP="2943A755" w:rsidRDefault="2943A755" w14:paraId="464D08B2" w14:textId="1CE08E28">
      <w:pPr>
        <w:tabs>
          <w:tab w:val="left" w:leader="none" w:pos="567"/>
          <w:tab w:val="left" w:leader="none" w:pos="1418"/>
          <w:tab w:val="left" w:leader="none" w:pos="2268"/>
          <w:tab w:val="left" w:leader="none" w:pos="3119"/>
        </w:tabs>
        <w:spacing/>
        <w:ind w:left="144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20060EB" w14:textId="17785EBF">
      <w:pPr>
        <w:pStyle w:val="BodyTextIndent2"/>
        <w:spacing/>
        <w:ind w:left="567" w:hanging="720" w:firstLine="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Throughout the duration of this Individual Contract the Supplier shall and in addition shall ensure that its Sub-Contractors shall discharge their obligations under this Individual Contract and supply the Goods and/or Services in accordance with their responsibilities under the Equalities Act 2010 encompassing the provisions of the Sex Discrimination Act 1975, Race Relations Act 1976 (Amended 2000) and the Disability Discrimination Act 1995 and Codes of Practice issued by the Equal Opportunities Commission, the Commission for Racial Equality and the Disability Rights Commission and shall in addition discharge its obligations under this Individual Contract and provide the Goods and/or Services in a manner consistent with the Customer/Participating Authority’s policies and guidelines.</w:t>
      </w:r>
    </w:p>
    <w:p w:rsidR="2943A755" w:rsidP="2943A755" w:rsidRDefault="2943A755" w14:paraId="2F5BD2BA" w14:textId="7D1AA47B">
      <w:pPr>
        <w:spacing/>
        <w:ind w:left="0" w:hanging="720" w:firstLine="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E7EBE47" w14:textId="5E9D1BE1">
      <w:pPr>
        <w:pStyle w:val="BodyTextIndent2"/>
        <w:tabs>
          <w:tab w:val="left" w:leader="none" w:pos="567"/>
        </w:tabs>
        <w:spacing/>
        <w:ind w:left="0" w:hanging="720" w:firstLine="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18.</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Liquidated Damages</w:t>
      </w:r>
    </w:p>
    <w:p w:rsidR="2943A755" w:rsidP="2943A755" w:rsidRDefault="2943A755" w14:paraId="6A993A41" w14:textId="69200154">
      <w:pPr>
        <w:spacing/>
        <w:ind w:left="144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9DD9729" w14:textId="1AC0CE51">
      <w:pPr>
        <w:pStyle w:val="BodyTextIndent2"/>
        <w:spacing/>
        <w:ind w:left="567" w:hanging="720" w:firstLine="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Individual Contracts/Orders will be subject to Liquidated Damages, where agreed in writing by the Parties.  The value of any such damages will be agreed between the Customer/Participating</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Authority and the Supplier and will be made up of demonstrable losses resulting from Supplier failing, payable to the impacted Parties.  Losses will be restricted - i.e. to costs incurred or any required replacement or repair by the impacted Party, but shall exclude</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such</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as expected profit.</w:t>
      </w:r>
    </w:p>
    <w:p w:rsidR="2943A755" w:rsidP="2943A755" w:rsidRDefault="2943A755" w14:paraId="44062825" w14:textId="5F17FE49">
      <w:pPr>
        <w:keepNext w:val="1"/>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1E37DA10" w14:textId="50899B89">
      <w:pPr>
        <w:tabs>
          <w:tab w:val="left" w:leader="none" w:pos="567"/>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5E9FEF9A" w14:textId="32629EB5">
      <w:pPr>
        <w:tabs>
          <w:tab w:val="left" w:leader="none" w:pos="567"/>
        </w:tabs>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2943A755" w:rsidP="2943A755" w:rsidRDefault="2943A755" w14:paraId="57B67765" w14:textId="664BAF32">
      <w:pPr>
        <w:tabs>
          <w:tab w:val="left" w:leader="none" w:pos="567"/>
        </w:tabs>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2943A755" w:rsidP="2943A755" w:rsidRDefault="2943A755" w14:paraId="4D4336B5" w14:textId="64583D3F">
      <w:pPr>
        <w:tabs>
          <w:tab w:val="left" w:leader="none" w:pos="567"/>
        </w:tabs>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2943A755" w:rsidP="2943A755" w:rsidRDefault="2943A755" w14:paraId="20F05EC9" w14:textId="596F6165">
      <w:pPr>
        <w:tabs>
          <w:tab w:val="left" w:leader="none" w:pos="567"/>
        </w:tabs>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5213F73B" w:rsidP="2943A755" w:rsidRDefault="5213F73B" w14:paraId="48154864" w14:textId="2DDF031A">
      <w:pPr>
        <w:tabs>
          <w:tab w:val="left" w:leader="none" w:pos="567"/>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Level1asHeadingtext"/>
          <w:rFonts w:ascii="Calibri" w:hAnsi="Calibri" w:eastAsia="Calibri" w:cs="Calibri"/>
          <w:b w:val="1"/>
          <w:bCs w:val="1"/>
          <w:i w:val="0"/>
          <w:iCs w:val="0"/>
          <w:caps w:val="0"/>
          <w:smallCaps w:val="0"/>
          <w:noProof w:val="0"/>
          <w:color w:val="000000" w:themeColor="text1" w:themeTint="FF" w:themeShade="FF"/>
          <w:sz w:val="22"/>
          <w:szCs w:val="22"/>
          <w:lang w:val="en-GB"/>
        </w:rPr>
        <w:t>19.</w:t>
      </w:r>
      <w:r>
        <w:tab/>
      </w:r>
      <w:r w:rsidRPr="2943A755" w:rsidR="5213F73B">
        <w:rPr>
          <w:rStyle w:val="Level1asHeadingtext"/>
          <w:rFonts w:ascii="Calibri" w:hAnsi="Calibri" w:eastAsia="Calibri" w:cs="Calibri"/>
          <w:b w:val="1"/>
          <w:bCs w:val="1"/>
          <w:i w:val="0"/>
          <w:iCs w:val="0"/>
          <w:caps w:val="0"/>
          <w:smallCaps w:val="0"/>
          <w:noProof w:val="0"/>
          <w:color w:val="000000" w:themeColor="text1" w:themeTint="FF" w:themeShade="FF"/>
          <w:sz w:val="22"/>
          <w:szCs w:val="22"/>
          <w:lang w:val="en-GB"/>
        </w:rPr>
        <w:t>Dispute Resolution Procedure/Arbitration</w:t>
      </w:r>
    </w:p>
    <w:p w:rsidR="2943A755" w:rsidP="2943A755" w:rsidRDefault="2943A755" w14:paraId="5BD9D898" w14:textId="5826EB14">
      <w:pPr>
        <w:spacing/>
        <w:ind w:left="72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A971700" w14:textId="52BFC2FD">
      <w:pPr>
        <w:pStyle w:val="BodyText3"/>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19.1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Parties shall attempt to resolve any disputes (other than those relating to the termination of this Individual Contract in whole or in part) arising under or in relation to this Individual Contract by initially following the Escalation Procedure (Clause 28), in the event the Escalation Procedure fails to achieve agreement or in exceptional circumstances the Customer/Participating Authority reserves the right to refer the matter to the Dispute Resolution Procedure identified below.</w:t>
      </w:r>
    </w:p>
    <w:p w:rsidR="2943A755" w:rsidP="2943A755" w:rsidRDefault="2943A755" w14:paraId="7F4C8704" w14:textId="556AB5F0">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ACF2D1E" w14:textId="249DA1EA">
      <w:pPr>
        <w:pStyle w:val="BodyText3"/>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19.2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If the Parties have failed to resolve a dispute by following the Escalation Procedure, then the Customer/Participating Authority’s authorised representative and the Suppliers Managing Director shall hold formal discussions during a period of twenty (20) working days to attempt to resolve the dispute in good faith.  If the Customer/Participating Authority’s authorised representative and the Suppliers Managing Director determine in good faith that resolution through continued discussions does not appear likely within such twenty (20) working day period, then the Parties will attempt to settle the dispute by mediation in accordance with the Centre for Effective Dispute Resolution’s (CEDR’s) Model Mediation Procedure.</w:t>
      </w:r>
    </w:p>
    <w:p w:rsidR="2943A755" w:rsidP="2943A755" w:rsidRDefault="2943A755" w14:paraId="74D968D4" w14:textId="71293317">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2E8A4A7" w14:textId="56043E97">
      <w:pPr>
        <w:pStyle w:val="BodyText3"/>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19.3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specific format for the discussions shall be determined at the discretion of the Parties, but may include the preparation of agreed statements of fact or written statements of position.</w:t>
      </w:r>
    </w:p>
    <w:p w:rsidR="2943A755" w:rsidP="2943A755" w:rsidRDefault="2943A755" w14:paraId="4DE637F7" w14:textId="553F0C30">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1B6F051" w14:textId="53F986FB">
      <w:pPr>
        <w:pStyle w:val="BodyText3"/>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19.4</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Proposals and information exchanged during the informal proceedings described in this Clause between the Parties shall be privileged, confidential and without prejudice to a Party’s legal position in any formal proceedings. All such proposals and information, as well as any conduct during such proceedings, shall be considered settlement discussions and proposals, and shall be inadmissible in any subsequent proceedings.</w:t>
      </w:r>
    </w:p>
    <w:p w:rsidR="2943A755" w:rsidP="2943A755" w:rsidRDefault="2943A755" w14:paraId="148AF14F" w14:textId="5081997B">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9DAF1D0" w14:textId="33F2339B">
      <w:pPr>
        <w:pStyle w:val="BodyText3"/>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19.5</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In the event that the Parties fail to agree the resolution of the dispute at the end of the mediation, and the Dispute Resolution Procedure has been exhausted, either Party may then invoke legal proceedings to seek determination of the dispute.</w:t>
      </w:r>
    </w:p>
    <w:p w:rsidR="2943A755" w:rsidP="2943A755" w:rsidRDefault="2943A755" w14:paraId="6E5537A2" w14:textId="26862E64">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3881750" w14:textId="62F59DBC">
      <w:pPr>
        <w:pStyle w:val="BodyText3"/>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19.6</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shall continue to provide the Goods and/or Services in accordance with the terms of this Individual Contract until a dispute has been resolved.</w:t>
      </w:r>
    </w:p>
    <w:p w:rsidR="2943A755" w:rsidP="2943A755" w:rsidRDefault="2943A755" w14:paraId="1E54529C" w14:textId="656CD409">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D9E5473" w14:textId="7F8595E1">
      <w:pPr>
        <w:pStyle w:val="BodyText3"/>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19.7</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Nothing in this Dispute Resolution Procedure shall prevent the Parties from seeking from any court of the competent jurisdiction an interim order restraining the other Party from doing any act or compelling the other Party to do any act.</w:t>
      </w:r>
    </w:p>
    <w:p w:rsidR="2943A755" w:rsidP="2943A755" w:rsidRDefault="2943A755" w14:paraId="430CD04D" w14:textId="3FCF9213">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D3BF471" w14:textId="03794BC6">
      <w:pPr>
        <w:pStyle w:val="BodyTextIndent"/>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19.8</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Any dispute difference or question between the Parties to this Individual Contract with respect to any matter or thing arising out of or relating to this Individual Contract which cannot be resolved by negotiation and except in so far as may be otherwise provided in this Individual Contract shall be referred to arbitration under the provisions of the Arbitration Act 1996 or any statutory modification or re-enactment thereof by a single arbitrator to be appointed by agreement between the Parties or in Default of Agreement by the President for the time being of the Chartered Institute of Arbitrators.</w:t>
      </w:r>
    </w:p>
    <w:p w:rsidR="2943A755" w:rsidP="2943A755" w:rsidRDefault="2943A755" w14:paraId="63C81DCD" w14:textId="4B03AE34">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7DFE940" w14:textId="27C27E0C">
      <w:pPr>
        <w:pStyle w:val="Heading5"/>
        <w:keepNext w:val="1"/>
        <w:tabs>
          <w:tab w:val="left" w:leader="none" w:pos="567"/>
        </w:tabs>
        <w:spacing/>
        <w:contextualSpacing/>
        <w:jc w:val="left"/>
        <w:rPr>
          <w:rFonts w:ascii="Calibri" w:hAnsi="Calibri" w:eastAsia="Calibri" w:cs="Calibri"/>
          <w:b w:val="1"/>
          <w:bCs w:val="1"/>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20.</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Jurisdiction</w:t>
      </w:r>
    </w:p>
    <w:p w:rsidR="2943A755" w:rsidP="2943A755" w:rsidRDefault="2943A755" w14:paraId="54B08729" w14:textId="1A398331">
      <w:pPr>
        <w:tabs>
          <w:tab w:val="left" w:leader="none" w:pos="1418"/>
          <w:tab w:val="left" w:leader="none" w:pos="2268"/>
          <w:tab w:val="left" w:leader="none" w:pos="3119"/>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842EBCF" w14:textId="53B264D4">
      <w:pPr>
        <w:pStyle w:val="BodyText2"/>
        <w:tabs>
          <w:tab w:val="num" w:leader="none" w:pos="567"/>
        </w:tabs>
        <w:spacing/>
        <w:ind w:left="567"/>
        <w:contextualSpacing/>
        <w:jc w:val="both"/>
        <w:rPr>
          <w:rFonts w:ascii="Calibri" w:hAnsi="Calibri" w:eastAsia="Calibri" w:cs="Calibri"/>
          <w:b w:val="0"/>
          <w:bCs w:val="0"/>
          <w:i w:val="0"/>
          <w:iCs w:val="0"/>
          <w:caps w:val="0"/>
          <w:smallCaps w:val="0"/>
          <w:noProof w:val="0"/>
          <w:color w:val="0000FF"/>
          <w:sz w:val="22"/>
          <w:szCs w:val="22"/>
          <w:lang w:val="en-GB"/>
        </w:rPr>
      </w:pPr>
      <w:r w:rsidRPr="2943A755" w:rsidR="5213F73B">
        <w:rPr>
          <w:rFonts w:ascii="Calibri" w:hAnsi="Calibri" w:eastAsia="Calibri" w:cs="Calibri"/>
          <w:b w:val="0"/>
          <w:bCs w:val="0"/>
          <w:i w:val="0"/>
          <w:iCs w:val="0"/>
          <w:caps w:val="0"/>
          <w:smallCaps w:val="0"/>
          <w:noProof w:val="0"/>
          <w:color w:val="0000FF"/>
          <w:sz w:val="22"/>
          <w:szCs w:val="22"/>
          <w:lang w:val="en-GB"/>
        </w:rPr>
        <w:t>This Individual Contract shall be governed and construed in accordance with the Law of England and Wales.  This Clause 20 may be adapted so that the Individual Contract is under Scottish or Northern Irish Law.</w:t>
      </w:r>
    </w:p>
    <w:p w:rsidR="2943A755" w:rsidP="2943A755" w:rsidRDefault="2943A755" w14:paraId="3D1BDEB3" w14:textId="5400ED1B">
      <w:pPr>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9E44168" w14:textId="7228FA53">
      <w:pPr>
        <w:tabs>
          <w:tab w:val="left" w:leader="none" w:pos="567"/>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21.</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Non-Discrimination and Modern Slavery</w:t>
      </w:r>
    </w:p>
    <w:p w:rsidR="2943A755" w:rsidP="2943A755" w:rsidRDefault="2943A755" w14:paraId="56E193E4" w14:textId="516187D1">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225CDED" w14:textId="5D46A23A">
      <w:pPr>
        <w:tabs>
          <w:tab w:val="num" w:leader="none" w:pos="1418"/>
        </w:tabs>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21.1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Supplier</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shall not unlawfully discriminate within the meaning and scope of any Law, enactment, order or regulation relating to discrimination (whether in race, gender, religion, disability, sexual orientation or otherwise).</w:t>
      </w:r>
    </w:p>
    <w:p w:rsidR="2943A755" w:rsidP="2943A755" w:rsidRDefault="2943A755" w14:paraId="5CA2753F" w14:textId="491AC2C2">
      <w:pPr>
        <w:tabs>
          <w:tab w:val="num" w:leader="none" w:pos="1418"/>
        </w:tabs>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F0A4E02" w14:textId="593DB74C">
      <w:pPr>
        <w:tabs>
          <w:tab w:val="num" w:leader="none" w:pos="1418"/>
        </w:tabs>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21.2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Supplier</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shall take all reasonable steps to secure the observance of Clause 21.1 by all servants, employees or agents of the </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Supplier</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and all Suppliers and Sub-Contractors employed in the execution of the Framework Agreement.</w:t>
      </w:r>
    </w:p>
    <w:p w:rsidR="2943A755" w:rsidP="2943A755" w:rsidRDefault="2943A755" w14:paraId="56B019A3" w14:textId="6872C106">
      <w:pPr>
        <w:tabs>
          <w:tab w:val="num" w:leader="none" w:pos="1418"/>
        </w:tabs>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E068FF4" w14:textId="6FE15921">
      <w:pPr>
        <w:tabs>
          <w:tab w:val="num" w:leader="none" w:pos="1418"/>
        </w:tabs>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21.3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The Supplier shall comply with the Modern Slavery Act 2015</w:t>
      </w:r>
    </w:p>
    <w:p w:rsidR="2943A755" w:rsidP="2943A755" w:rsidRDefault="2943A755" w14:paraId="0E73D48E" w14:textId="2793C589">
      <w:pPr>
        <w:tabs>
          <w:tab w:val="num" w:leader="none" w:pos="1418"/>
        </w:tabs>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AAC7FA5" w14:textId="23E2FF09">
      <w:pPr>
        <w:tabs>
          <w:tab w:val="num" w:leader="none" w:pos="1418"/>
        </w:tabs>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21.4</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Supplier undertakes, warrants and represents that neither the Supplier nor any of its officers, employees, agents or Sub-Contractors has: </w:t>
      </w:r>
    </w:p>
    <w:p w:rsidR="2943A755" w:rsidP="2943A755" w:rsidRDefault="2943A755" w14:paraId="2AA1A94F" w14:textId="781E8B17">
      <w:pPr>
        <w:tabs>
          <w:tab w:val="num" w:leader="none" w:pos="1418"/>
        </w:tabs>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7245435" w14:textId="14CA3832">
      <w:pPr>
        <w:spacing/>
        <w:ind w:left="2410" w:hanging="992"/>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21.4.1   committed an offence under the Modern Slavery Act 2015 (a "MSA Offence");  </w:t>
      </w:r>
    </w:p>
    <w:p w:rsidR="5213F73B" w:rsidP="2943A755" w:rsidRDefault="5213F73B" w14:paraId="4290B372" w14:textId="32ED3726">
      <w:pPr>
        <w:spacing/>
        <w:ind w:left="2410" w:hanging="85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21.4.2 been notified that it is subject to an investigation relating to an alleged MSA Offence or prosecution under the Modern Slavery Act 2015; </w:t>
      </w:r>
    </w:p>
    <w:p w:rsidR="2943A755" w:rsidP="2943A755" w:rsidRDefault="2943A755" w14:paraId="69A7AF5C" w14:textId="0C8F8B91">
      <w:pPr>
        <w:spacing/>
        <w:ind w:left="2410" w:hanging="85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5F51367" w14:textId="7DF3AF44">
      <w:pPr>
        <w:spacing/>
        <w:ind w:left="2410" w:hanging="85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21.4.3    is aware if any circumstances within its supply chain that could give rise to an investigation relating to an alleged MSA Offence or prosecution under the Modern Slavery Act 2015; </w:t>
      </w:r>
    </w:p>
    <w:p w:rsidR="2943A755" w:rsidP="2943A755" w:rsidRDefault="2943A755" w14:paraId="4CCDF49E" w14:textId="65745C3C">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F484495" w14:textId="506EE6AA">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21.5</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The Supplier shall notify the Contracting Authority immediately in writing if it becomes aware or has reason to believe that it, or any of its officers, employees, agents or Sub-Contractors have, breached the Modern Slavery Act 2015.</w:t>
      </w:r>
    </w:p>
    <w:p w:rsidR="2943A755" w:rsidP="2943A755" w:rsidRDefault="2943A755" w14:paraId="122EEC3D" w14:textId="4CB2CD70">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C3AF2DF" w14:textId="18E9B451">
      <w:pPr>
        <w:pStyle w:val="Heading3"/>
        <w:keepNext w:val="1"/>
        <w:tabs>
          <w:tab w:val="left" w:leader="none" w:pos="567"/>
        </w:tabs>
        <w:spacing/>
        <w:contextualSpacing/>
        <w:rPr>
          <w:rFonts w:ascii="Calibri" w:hAnsi="Calibri" w:eastAsia="Calibri" w:cs="Calibri"/>
          <w:b w:val="1"/>
          <w:bCs w:val="1"/>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22.</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Title and Risk</w:t>
      </w:r>
    </w:p>
    <w:p w:rsidR="2943A755" w:rsidP="2943A755" w:rsidRDefault="2943A755" w14:paraId="50B37C92" w14:textId="447007D2">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C558BA0" w14:textId="4D4722B9">
      <w:pPr>
        <w:tabs>
          <w:tab w:val="left" w:leader="none" w:pos="567"/>
        </w:tabs>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22.1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Risk in the Goods shall not pass to the Customer/participating Authority unless and until the Goods are unloaded at the delivery location specified in the Individual Contract and signed for by the Customer / Participating Authority. If the Goods are rejected by the Customer/Participating Authority for any reason at any time after delivery has been affected, then the Supplier shall promptly collect the rejected Goods from the Customer/Participating Authority and risk in the Goods shall revert to the Supplier immediately upon the Goods being removed from the Customer / Participating Authorities premises by the Supplier or their nominated carrier.   </w:t>
      </w:r>
    </w:p>
    <w:p w:rsidR="2943A755" w:rsidP="2943A755" w:rsidRDefault="2943A755" w14:paraId="461771B9" w14:textId="0BBA501D">
      <w:pPr>
        <w:tabs>
          <w:tab w:val="left" w:leader="none" w:pos="567"/>
          <w:tab w:val="left" w:leader="none" w:pos="1418"/>
          <w:tab w:val="left" w:leader="none" w:pos="2268"/>
          <w:tab w:val="left" w:leader="none" w:pos="3119"/>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4CC07E8" w14:textId="62A2F23F">
      <w:pPr>
        <w:tabs>
          <w:tab w:val="left" w:leader="none" w:pos="567"/>
        </w:tabs>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22.2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Title to the Goods being purchased by the Customer/Participating Authority shall pass to the Customer/Participating Authority upon payment of the relevant invoice(s) in accordance with Clause 23. This excludes any Supplier equipment used to provide the Service where title will remain with the Supplier.</w:t>
      </w:r>
    </w:p>
    <w:p w:rsidR="2943A755" w:rsidP="2943A755" w:rsidRDefault="2943A755" w14:paraId="3CE793C4" w14:textId="580C502A">
      <w:pPr>
        <w:tabs>
          <w:tab w:val="left" w:leader="none" w:pos="567"/>
        </w:tabs>
        <w:spacing/>
        <w:ind w:hanging="1418"/>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A5BA4EC" w14:textId="2D60CD08">
      <w:pPr>
        <w:pStyle w:val="BodyTextIndent2"/>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22.3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In the instance that a Customer/Participating Authority changes its operating status, i.e. Funded School to Academy, all rights and support as previously granted in relating to the Goods and/or Services will be transferred at no cost to the new body.</w:t>
      </w:r>
    </w:p>
    <w:p w:rsidR="2943A755" w:rsidP="2943A755" w:rsidRDefault="2943A755" w14:paraId="3324B869" w14:textId="52464C37">
      <w:pPr>
        <w:keepNext w:val="1"/>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26D0151" w14:textId="6B46D23C">
      <w:pPr>
        <w:pStyle w:val="BodyTextIndent2"/>
        <w:keepNext w:val="1"/>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22.4   Title and Risk to remain with the Supplier where the Supplier is wholly funding the assets.</w:t>
      </w:r>
    </w:p>
    <w:p w:rsidR="2943A755" w:rsidP="2943A755" w:rsidRDefault="2943A755" w14:paraId="13CD3C14" w14:textId="608330FC">
      <w:pPr>
        <w:keepNext w:val="1"/>
        <w:tabs>
          <w:tab w:val="left" w:leader="none" w:pos="567"/>
        </w:tabs>
        <w:spacing/>
        <w:contextualSpacing/>
        <w:jc w:val="left"/>
        <w:rPr>
          <w:rFonts w:ascii="Calibri" w:hAnsi="Calibri" w:eastAsia="Calibri" w:cs="Calibri"/>
          <w:b w:val="1"/>
          <w:bCs w:val="1"/>
          <w:i w:val="0"/>
          <w:iCs w:val="0"/>
          <w:caps w:val="0"/>
          <w:smallCaps w:val="0"/>
          <w:noProof w:val="0"/>
          <w:color w:val="000000" w:themeColor="text1" w:themeTint="FF" w:themeShade="FF"/>
          <w:sz w:val="22"/>
          <w:szCs w:val="22"/>
          <w:lang w:val="en-GB"/>
        </w:rPr>
      </w:pPr>
    </w:p>
    <w:p w:rsidR="5213F73B" w:rsidP="2943A755" w:rsidRDefault="5213F73B" w14:paraId="145117A8" w14:textId="2303538B">
      <w:pPr>
        <w:rPr>
          <w:rFonts w:ascii="Calibri" w:hAnsi="Calibri" w:eastAsia="Calibri" w:cs="Calibri"/>
          <w:b w:val="0"/>
          <w:bCs w:val="0"/>
          <w:i w:val="0"/>
          <w:iCs w:val="0"/>
          <w:caps w:val="0"/>
          <w:smallCaps w:val="0"/>
          <w:noProof w:val="0"/>
          <w:color w:val="000000" w:themeColor="text1" w:themeTint="FF" w:themeShade="FF"/>
          <w:sz w:val="22"/>
          <w:szCs w:val="22"/>
          <w:lang w:val="en-GB"/>
        </w:rPr>
      </w:pPr>
      <w:r>
        <w:br w:type="page"/>
      </w:r>
    </w:p>
    <w:p w:rsidR="5213F73B" w:rsidP="2943A755" w:rsidRDefault="5213F73B" w14:paraId="5027B299" w14:textId="5BA3B00E">
      <w:pPr>
        <w:pStyle w:val="Heading5"/>
        <w:keepNext w:val="1"/>
        <w:tabs>
          <w:tab w:val="left" w:leader="none" w:pos="567"/>
        </w:tabs>
        <w:spacing/>
        <w:contextualSpacing/>
        <w:jc w:val="left"/>
        <w:rPr>
          <w:rFonts w:ascii="Calibri" w:hAnsi="Calibri" w:eastAsia="Calibri" w:cs="Calibri"/>
          <w:b w:val="1"/>
          <w:bCs w:val="1"/>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23.</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Invoicing and Payment</w:t>
      </w:r>
    </w:p>
    <w:p w:rsidR="2943A755" w:rsidP="2943A755" w:rsidRDefault="2943A755" w14:paraId="005EF18C" w14:textId="6155654B">
      <w:pPr>
        <w:tabs>
          <w:tab w:val="left" w:leader="none" w:pos="567"/>
          <w:tab w:val="left" w:leader="none" w:pos="1418"/>
          <w:tab w:val="left" w:leader="none" w:pos="2268"/>
          <w:tab w:val="left" w:leader="none" w:pos="3119"/>
        </w:tabs>
        <w:spacing/>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1F1C45D" w14:textId="11BB12D5">
      <w:pPr>
        <w:tabs>
          <w:tab w:val="left" w:leader="none" w:pos="567"/>
          <w:tab w:val="left" w:leader="none" w:pos="1418"/>
          <w:tab w:val="left" w:leader="none" w:pos="2268"/>
          <w:tab w:val="left" w:leader="none" w:pos="3119"/>
        </w:tabs>
        <w:spacing/>
        <w:ind w:left="564" w:hanging="564"/>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23.1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Invoices should be submitted by the Supplier in accordance with the invoicing arrangements set out in the Purchase Order. Invoices should be formatted in accordance with the reasonable instructions received from the Participating Authority/Customer or their delegated representative, quoting relevant reference numbers and should contain a summary of transactions/work completed.</w:t>
      </w:r>
    </w:p>
    <w:p w:rsidR="2943A755" w:rsidP="2943A755" w:rsidRDefault="2943A755" w14:paraId="09BA5B97" w14:textId="0E49F03F">
      <w:pPr>
        <w:tabs>
          <w:tab w:val="left" w:leader="none" w:pos="567"/>
          <w:tab w:val="left" w:leader="none" w:pos="1418"/>
          <w:tab w:val="left" w:leader="none" w:pos="2268"/>
          <w:tab w:val="left" w:leader="none" w:pos="3119"/>
        </w:tabs>
        <w:spacing/>
        <w:ind w:left="564" w:hanging="564"/>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F591F6E" w14:textId="14BE6926">
      <w:pPr>
        <w:tabs>
          <w:tab w:val="left" w:leader="none" w:pos="567"/>
          <w:tab w:val="left" w:leader="none" w:pos="1418"/>
          <w:tab w:val="left" w:leader="none" w:pos="2268"/>
          <w:tab w:val="left" w:leader="none" w:pos="3119"/>
        </w:tabs>
        <w:spacing/>
        <w:ind w:left="564" w:hanging="564"/>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23.2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Where appropriate the Supplier shall accept payment through a government procurement card/purchasing card and should be able to operate within a cashless payment system.</w:t>
      </w:r>
    </w:p>
    <w:p w:rsidR="2943A755" w:rsidP="2943A755" w:rsidRDefault="2943A755" w14:paraId="3A892E7C" w14:textId="0D0385A9">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99D83CB" w14:textId="3C693DD9">
      <w:pPr>
        <w:ind w:left="564" w:hanging="564"/>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23.3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It is important that invoices are accurate and must include the correct official Purchase Order number.  Incorrect invoices will be returned unpaid for correction and resubmission.  In such cases the payment terms will take effect not from the invoice date but from the date of receipt at the correct address of a correctly presented invoice.</w:t>
      </w:r>
    </w:p>
    <w:p w:rsidR="2943A755" w:rsidP="2943A755" w:rsidRDefault="2943A755" w14:paraId="20B99EE1" w14:textId="2FA684C7">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A42E968" w14:textId="51080DFA">
      <w:pPr>
        <w:spacing w:before="120"/>
        <w:ind w:left="540" w:hanging="540"/>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23.4</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If an invoice is disputed by either the Contracting Authority or Customer to whom it  is addressed, that Party will pay the undisputed portion of the invoice. Any such shall not, under any circumstances, be deemed to represent or amount to an admission of liability for any sums outstanding as a debt due and properly payable to the Supplier. In the event of any sum being disputed, whether unpaid or already paid, the relevant Contracting Authority or Customer and the Supplier shall discuss such sum in dispute as soon as is reasonably practicable and within 30 days of written notification of the same after becoming aware of such disputed sum. If no agreement is reached within seven (7) Working Days thereafter the sum in dispute shall be dealt with in accordance with the provisions of Clause 23 Annex I. Suppliers cannot withhold any part of the Service provision as a means to resolve invoice disputes</w:t>
      </w:r>
    </w:p>
    <w:p w:rsidR="2943A755" w:rsidP="2943A755" w:rsidRDefault="2943A755" w14:paraId="7177438C" w14:textId="33B19730">
      <w:pPr>
        <w:tabs>
          <w:tab w:val="left" w:leader="none" w:pos="567"/>
        </w:tabs>
        <w:spacing w:before="120"/>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5213F73B" w:rsidP="2943A755" w:rsidRDefault="5213F73B" w14:paraId="1062E5C5" w14:textId="0FB3B3B5">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23.5   Should the Customer fail to pay undisputed invoices on three consecutive occasions,</w:t>
      </w:r>
    </w:p>
    <w:p w:rsidR="5213F73B" w:rsidP="2943A755" w:rsidRDefault="5213F73B" w14:paraId="4ADBEA0B" w14:textId="302DD421">
      <w:pPr>
        <w:ind w:left="540"/>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may give the Customer thirty (30) days’ notice that it will cease/withhold  Services, until such time as the outstanding values are paid.</w:t>
      </w:r>
    </w:p>
    <w:p w:rsidR="5213F73B" w:rsidP="2943A755" w:rsidRDefault="5213F73B" w14:paraId="34C7C74F" w14:textId="0CF73053">
      <w:pPr>
        <w:spacing w:before="120"/>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5213F73B" w:rsidP="2943A755" w:rsidRDefault="5213F73B" w14:paraId="400469D2" w14:textId="4109AAC5">
      <w:pPr>
        <w:spacing w:after="200" w:line="276" w:lineRule="auto"/>
        <w:ind w:left="564" w:hanging="564"/>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23.6</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Customer/Participating Authority shall only make payment after delivery of all the Goods and/or Services specified in the relevant Individual Contract/Purchase Order and where delivery is by instalments payment shall be made after delivery of each instalment and after receipt by a duly authorised officer of the Customer/Participating Authority of a detailed invoice showing correct invoice value (and where VAT is payable, a VAT invoice) clearly stating the Individual Contract/Purchase Order number as appropriate.</w:t>
      </w:r>
    </w:p>
    <w:p w:rsidR="5213F73B" w:rsidP="2943A755" w:rsidRDefault="5213F73B" w14:paraId="5292D650" w14:textId="23BC0038">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23.7</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Where the provisions of Clause 23.6 have been complied with payments will normally be made by the Customer/Participating Authority within thirty (30) days of the date of the invoice(s).  The Customer/Participating Authority reserves the right to withhold payment where the provisions of Clause 23.1 have not been complied with.</w:t>
      </w:r>
    </w:p>
    <w:p w:rsidR="2943A755" w:rsidP="2943A755" w:rsidRDefault="2943A755" w14:paraId="4B6253B1" w14:textId="0DD1FA0D">
      <w:pPr>
        <w:tabs>
          <w:tab w:val="left" w:leader="none" w:pos="567"/>
          <w:tab w:val="left" w:leader="none" w:pos="1418"/>
          <w:tab w:val="left" w:leader="none" w:pos="2268"/>
          <w:tab w:val="left" w:leader="none" w:pos="3119"/>
        </w:tabs>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F7F4895" w14:textId="1DA88A8E">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23.8</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Contracting Authority shall not be held responsible for payments due from individual Customers or Participating Authorities.</w:t>
      </w:r>
    </w:p>
    <w:p w:rsidR="2943A755" w:rsidP="2943A755" w:rsidRDefault="2943A755" w14:paraId="37DF2F28" w14:textId="020BF900">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98300B9" w14:textId="63DF4A18">
      <w:pPr>
        <w:pStyle w:val="Heading6"/>
        <w:keepNext w:val="1"/>
        <w:spacing/>
        <w:ind w:left="567" w:hanging="567"/>
        <w:contextualSpacing/>
        <w:jc w:val="both"/>
        <w:rPr>
          <w:rFonts w:ascii="Calibri" w:hAnsi="Calibri" w:eastAsia="Calibri" w:cs="Calibri"/>
          <w:b w:val="1"/>
          <w:bCs w:val="1"/>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2</w:t>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US"/>
        </w:rPr>
        <w:t>4</w:t>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Notices</w:t>
      </w:r>
    </w:p>
    <w:p w:rsidR="2943A755" w:rsidP="2943A755" w:rsidRDefault="2943A755" w14:paraId="2A3A9673" w14:textId="5B8D7595">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44E017E" w14:textId="0DCC6718">
      <w:pPr>
        <w:spacing w:before="0" w:beforeAutospacing="off" w:after="0" w:afterAutospacing="off"/>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 xml:space="preserve">24.1       Any notice to be served on either of the Parties by the other shall be in writing and </w:t>
      </w:r>
    </w:p>
    <w:p w:rsidR="5213F73B" w:rsidP="2943A755" w:rsidRDefault="5213F73B" w14:paraId="49EAD470" w14:textId="58D0AA41">
      <w:pPr>
        <w:spacing w:before="0" w:beforeAutospacing="off" w:after="0" w:afterAutospacing="off"/>
        <w:ind w:left="720"/>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sent by first class post to the address of the relevant Party shown at the head of the Purchase Order/Individual Contract, e-mail or fax and shall be deemed to have been received by the addressee within seventy-two (72) hours of posting or twenty-four (24) hours if sent by e-mail or fax to the correct e-mail address or fax number of the addressee (within the case of a fax, a correct answerback). </w:t>
      </w:r>
    </w:p>
    <w:p w:rsidR="2943A755" w:rsidP="2943A755" w:rsidRDefault="2943A755" w14:paraId="044514EA" w14:textId="3C4390B9">
      <w:pPr>
        <w:spacing w:before="0" w:beforeAutospacing="off" w:after="0" w:afterAutospacing="off"/>
        <w:jc w:val="both"/>
        <w:rPr>
          <w:rFonts w:ascii="Segoe UI" w:hAnsi="Segoe UI" w:eastAsia="Segoe UI" w:cs="Segoe UI"/>
          <w:b w:val="0"/>
          <w:bCs w:val="0"/>
          <w:i w:val="0"/>
          <w:iCs w:val="0"/>
          <w:caps w:val="0"/>
          <w:smallCaps w:val="0"/>
          <w:noProof w:val="0"/>
          <w:color w:val="000000" w:themeColor="text1" w:themeTint="FF" w:themeShade="FF"/>
          <w:sz w:val="22"/>
          <w:szCs w:val="22"/>
          <w:lang w:val="en-GB"/>
        </w:rPr>
      </w:pPr>
    </w:p>
    <w:p w:rsidR="5213F73B" w:rsidP="2943A755" w:rsidRDefault="5213F73B" w14:paraId="0E451994" w14:textId="3A67D425">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24.2</w:t>
      </w:r>
      <w:r w:rsidRPr="2943A755" w:rsidR="5213F73B">
        <w:rPr>
          <w:rStyle w:val="normaltextrun"/>
          <w:rFonts w:ascii="Calibri" w:hAnsi="Calibri" w:eastAsia="Calibri" w:cs="Calibri"/>
          <w:b w:val="1"/>
          <w:bCs w:val="1"/>
          <w:i w:val="0"/>
          <w:iCs w:val="0"/>
          <w:caps w:val="0"/>
          <w:smallCaps w:val="0"/>
          <w:noProof w:val="0"/>
          <w:color w:val="000000" w:themeColor="text1" w:themeTint="FF" w:themeShade="FF"/>
          <w:sz w:val="22"/>
          <w:szCs w:val="22"/>
          <w:lang w:val="en-GB"/>
        </w:rPr>
        <w:t xml:space="preserve">      </w:t>
      </w: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 xml:space="preserve">This clause does not apply to the service of any proceedings or any documents in any </w:t>
      </w:r>
    </w:p>
    <w:p w:rsidR="5213F73B" w:rsidP="2943A755" w:rsidRDefault="5213F73B" w14:paraId="29C826F1" w14:textId="4D5851B3">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legal action or, where applicable, any arbitration or adjudication. </w:t>
      </w:r>
    </w:p>
    <w:p w:rsidR="2943A755" w:rsidP="2943A755" w:rsidRDefault="2943A755" w14:paraId="1B2C9701" w14:textId="15D7221E">
      <w:pPr>
        <w:spacing w:before="0" w:beforeAutospacing="off" w:after="0" w:afterAutospacing="off"/>
        <w:rPr>
          <w:rFonts w:ascii="Segoe UI" w:hAnsi="Segoe UI" w:eastAsia="Segoe UI" w:cs="Segoe UI"/>
          <w:b w:val="0"/>
          <w:bCs w:val="0"/>
          <w:i w:val="0"/>
          <w:iCs w:val="0"/>
          <w:caps w:val="0"/>
          <w:smallCaps w:val="0"/>
          <w:noProof w:val="0"/>
          <w:color w:val="000000" w:themeColor="text1" w:themeTint="FF" w:themeShade="FF"/>
          <w:sz w:val="22"/>
          <w:szCs w:val="22"/>
          <w:lang w:val="en-GB"/>
        </w:rPr>
      </w:pPr>
    </w:p>
    <w:p w:rsidR="5213F73B" w:rsidP="2943A755" w:rsidRDefault="5213F73B" w14:paraId="64760226" w14:textId="4EABDDA6">
      <w:pPr>
        <w:spacing w:before="0" w:beforeAutospacing="off" w:after="0" w:afterAutospacing="off"/>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 xml:space="preserve">24.3    A Notice given under this Purchase Order/Individual Contract in relation to the service </w:t>
      </w:r>
    </w:p>
    <w:p w:rsidR="5213F73B" w:rsidP="2943A755" w:rsidRDefault="5213F73B" w14:paraId="3A3F5FE9" w14:textId="1C09252D">
      <w:pPr>
        <w:spacing w:before="0" w:beforeAutospacing="off" w:after="0" w:afterAutospacing="off"/>
        <w:ind w:left="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of any proceedings or any documents in any legal action, or where applicable, any    arbitration or adjudication is not valid if sent by email. </w:t>
      </w:r>
    </w:p>
    <w:p w:rsidR="2943A755" w:rsidP="2943A755" w:rsidRDefault="2943A755" w14:paraId="3AEC7D72" w14:textId="3FE2807A">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6EB72A3" w14:textId="6EAF92B7">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25.</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Disruption</w:t>
      </w:r>
    </w:p>
    <w:p w:rsidR="2943A755" w:rsidP="2943A755" w:rsidRDefault="2943A755" w14:paraId="002F0557" w14:textId="57030DF0">
      <w:pPr>
        <w:spacing/>
        <w:ind w:left="72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C66D207" w14:textId="714B9806">
      <w:pPr>
        <w:pStyle w:val="BodyTextIndent2"/>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25.1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shall take reasonable care to ensure that the performance of the Individual Contract by the Supplier does not disrupt the operations of the Customer/Participating Authority, its employees and any of its Suppliers working under control of the Customer/Participating Authority.</w:t>
      </w:r>
    </w:p>
    <w:p w:rsidR="2943A755" w:rsidP="2943A755" w:rsidRDefault="2943A755" w14:paraId="3D49545B" w14:textId="083A91FC">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51C8520" w14:textId="5BDEF281">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25.2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shall inform the Customer/Participating Authority as soon as practically possible of any potential or actual industrial action that will cause effect to the Customer/Participating Authority and delivery to the Individual Contract.</w:t>
      </w:r>
    </w:p>
    <w:p w:rsidR="2943A755" w:rsidP="2943A755" w:rsidRDefault="2943A755" w14:paraId="46C533AF" w14:textId="4CE2C9DF">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FF13414" w14:textId="6005A80D">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25.3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In the event of any Industrial action or anticipated delay the Supplier will seek acceptance of alternative plans to ensure supply to the Individual Contract.  If the proposals are deemed as insufficient to ensure Individual Contract delivery, this will be deemed as a Material Breach and the Individual Contract may be terminated in accordance with Clause 30.7.</w:t>
      </w:r>
    </w:p>
    <w:p w:rsidR="2943A755" w:rsidP="2943A755" w:rsidRDefault="2943A755" w14:paraId="40F092AD" w14:textId="424C00EE">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66D41D3" w14:textId="55B17EA9">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25.4</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If the disruption is caused by direction of the Customer/Participating Authority then the Customer/Participating Authority will make an allowance to the Supplier of any proven expense, for direct cost, that has been agreed by the Customer/Participating Authority, as a direct result of the disruption.</w:t>
      </w:r>
    </w:p>
    <w:p w:rsidR="2943A755" w:rsidP="2943A755" w:rsidRDefault="2943A755" w14:paraId="0D8A2973" w14:textId="64CEC473">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A7EF09B" w14:textId="75AA908D">
      <w:pPr>
        <w:pStyle w:val="Heading5"/>
        <w:keepNext w:val="1"/>
        <w:spacing/>
        <w:ind w:left="567" w:hanging="567"/>
        <w:contextualSpacing/>
        <w:jc w:val="both"/>
        <w:rPr>
          <w:rFonts w:ascii="Calibri" w:hAnsi="Calibri" w:eastAsia="Calibri" w:cs="Calibri"/>
          <w:b w:val="1"/>
          <w:bCs w:val="1"/>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26.</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Transfer and Sub-Contracting</w:t>
      </w:r>
    </w:p>
    <w:p w:rsidR="2943A755" w:rsidP="2943A755" w:rsidRDefault="2943A755" w14:paraId="7F0D2F43" w14:textId="2356C420">
      <w:pPr>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BEB06A6" w14:textId="671451AB">
      <w:pPr>
        <w:tabs>
          <w:tab w:val="left" w:leader="none" w:pos="567"/>
        </w:tabs>
        <w:ind w:left="567" w:hanging="567"/>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26.1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If the Supplier chooses to appoint a Sub-Contractor to assist in the provision of this Individual Contract they must ensure full checks have been carried out in areas such as:</w:t>
      </w:r>
    </w:p>
    <w:p w:rsidR="5213F73B" w:rsidP="2943A755" w:rsidRDefault="5213F73B" w14:paraId="09379AAC" w14:textId="1AF53E30">
      <w:pPr>
        <w:tabs>
          <w:tab w:val="left" w:leader="none" w:pos="567"/>
          <w:tab w:val="left" w:leader="none" w:pos="1418"/>
        </w:tabs>
        <w:ind w:left="1418" w:hanging="851"/>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26.1.1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ability to provide the relevant Goods/Services in line with the Customers requirement</w:t>
      </w:r>
    </w:p>
    <w:p w:rsidR="5213F73B" w:rsidP="2943A755" w:rsidRDefault="5213F73B" w14:paraId="1DC647BF" w14:textId="22E79C7B">
      <w:pPr>
        <w:tabs>
          <w:tab w:val="left" w:leader="none" w:pos="567"/>
          <w:tab w:val="left" w:leader="none" w:pos="1418"/>
        </w:tabs>
        <w:ind w:left="567"/>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26.1.2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financial stability</w:t>
      </w:r>
    </w:p>
    <w:p w:rsidR="5213F73B" w:rsidP="2943A755" w:rsidRDefault="5213F73B" w14:paraId="21ACF383" w14:textId="31655644">
      <w:pPr>
        <w:tabs>
          <w:tab w:val="left" w:leader="none" w:pos="567"/>
          <w:tab w:val="left" w:leader="none" w:pos="1418"/>
        </w:tabs>
        <w:ind w:left="567"/>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26.1.3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Health and Safety compliance</w:t>
      </w:r>
    </w:p>
    <w:p w:rsidR="5213F73B" w:rsidP="2943A755" w:rsidRDefault="5213F73B" w14:paraId="013C5F45" w14:textId="66C8F416">
      <w:pPr>
        <w:tabs>
          <w:tab w:val="left" w:leader="none" w:pos="567"/>
          <w:tab w:val="left" w:leader="none" w:pos="1418"/>
        </w:tabs>
        <w:ind w:left="567"/>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26.1.4</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Supply Chain management</w:t>
      </w:r>
    </w:p>
    <w:p w:rsidR="2943A755" w:rsidP="2943A755" w:rsidRDefault="2943A755" w14:paraId="3D0C608F" w14:textId="66EE4C43">
      <w:pPr>
        <w:tabs>
          <w:tab w:val="left" w:leader="none" w:pos="567"/>
        </w:tabs>
        <w:ind w:left="567" w:hanging="567"/>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2C1E532" w14:textId="57766A2B">
      <w:pPr>
        <w:tabs>
          <w:tab w:val="left" w:leader="none" w:pos="567"/>
        </w:tabs>
        <w:ind w:left="567" w:hanging="567"/>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Evidence of selection criteria applied to appointing Sub-Contractors must be made available upon request.</w:t>
      </w:r>
    </w:p>
    <w:p w:rsidR="2943A755" w:rsidP="2943A755" w:rsidRDefault="2943A755" w14:paraId="1D818E45" w14:textId="4FA3430A">
      <w:pPr>
        <w:spacing/>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E2CAEF1" w14:textId="20435D7D">
      <w:pPr>
        <w:tabs>
          <w:tab w:val="left" w:leader="none" w:pos="567"/>
        </w:tabs>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26.2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Customer/Participating Authority reserves the right to reject the use of any particular Sub-Contractor.  In the case of rejection the Customer/Participating Authority will notify the Supplier of its reasoning in writing.  Reasons for rejection include, but are not limited to, a Sub-Contractor banned from entering premises, financial risk, criminal prosecutions pending etc.</w:t>
      </w:r>
    </w:p>
    <w:p w:rsidR="2943A755" w:rsidP="2943A755" w:rsidRDefault="2943A755" w14:paraId="5304D344" w14:textId="07AD57E2">
      <w:pPr>
        <w:tabs>
          <w:tab w:val="left" w:leader="none" w:pos="567"/>
        </w:tabs>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249D4B1" w14:textId="70E1636D">
      <w:pPr>
        <w:tabs>
          <w:tab w:val="left"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If a Sub-Contractor is appointed this does not release the Supplier from any liability to the Customer/Participating Authority, in respect of the sub-contracted Services and the Supplier shall be responsible for the acts, defaults, or neglect of any Sub-Contractor or their agents or employees in all respects as if they were the acts, defaults or neglects of the Supplier or their agents or employees. </w:t>
      </w:r>
    </w:p>
    <w:p w:rsidR="2943A755" w:rsidP="2943A755" w:rsidRDefault="2943A755" w14:paraId="1AF51B18" w14:textId="20F20E1B">
      <w:pPr>
        <w:spacing/>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5352C01" w14:textId="6D0C43BD">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26.3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shall not Assign, Novate, sub-contract or in any way dispose of the Individual Contract or any part of it without written prior approval from the Customer/Participating Authority, which will not be unnecessarily withheld.</w:t>
      </w:r>
    </w:p>
    <w:p w:rsidR="2943A755" w:rsidP="2943A755" w:rsidRDefault="2943A755" w14:paraId="016A66ED" w14:textId="3E6306E8">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318D103" w14:textId="7A54CF98">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26.4</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shall be responsible for all acts, and omissions of its Sub-Contractors.</w:t>
      </w:r>
    </w:p>
    <w:p w:rsidR="2943A755" w:rsidP="2943A755" w:rsidRDefault="2943A755" w14:paraId="69330660" w14:textId="2A440274">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576E3CA" w14:textId="155E76BE">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26.5</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Where approval has been given to the Supplier to engage Sub-Contractors, a copy of the sub-contract shall be made available to the Customer/Participating Authority.</w:t>
      </w:r>
    </w:p>
    <w:p w:rsidR="2943A755" w:rsidP="2943A755" w:rsidRDefault="2943A755" w14:paraId="27AA27A8" w14:textId="15BCAE89">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EE76188" w14:textId="3DC86387">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26.6</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Subject to Clause 26.8 the Customer / Participating Authority may Novate or otherwise dispose of its rights and obligations under the Individual Contract or any part thereof to:-</w:t>
      </w:r>
    </w:p>
    <w:p w:rsidR="2943A755" w:rsidP="2943A755" w:rsidRDefault="2943A755" w14:paraId="26FB39AD" w14:textId="487F0511">
      <w:pPr>
        <w:spacing/>
        <w:ind w:left="144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D71DA9D" w14:textId="5572C9BF">
      <w:pPr>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26.6.1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any Customer/Participating Authority</w:t>
      </w:r>
    </w:p>
    <w:p w:rsidR="2943A755" w:rsidP="2943A755" w:rsidRDefault="2943A755" w14:paraId="69D5C969" w14:textId="4C5C1318">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B784122" w14:textId="32EE34F3">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26.6.2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any body established by the Crown or under statute in order to substantially perform any functions that had previously been performed by the Customer/Participating Authority.</w:t>
      </w:r>
    </w:p>
    <w:p w:rsidR="5213F73B" w:rsidP="2943A755" w:rsidRDefault="5213F73B" w14:paraId="0AB03A26" w14:textId="00E4979D">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26.6.3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any private/third sector body which substantially performs the functions of the Customer/Participating Authority.</w:t>
      </w:r>
    </w:p>
    <w:p w:rsidR="2943A755" w:rsidP="2943A755" w:rsidRDefault="2943A755" w14:paraId="2AD65468" w14:textId="2D047769">
      <w:pPr>
        <w:spacing/>
        <w:ind w:left="144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2B5ED5B" w14:textId="77668EB7">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Provided that any such Novation or other disposal shall not increase the burden of the Suppliers obligations under the Individual Contract.</w:t>
      </w:r>
    </w:p>
    <w:p w:rsidR="2943A755" w:rsidP="2943A755" w:rsidRDefault="2943A755" w14:paraId="5B111074" w14:textId="62EFD955">
      <w:pPr>
        <w:spacing/>
        <w:ind w:left="144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3AD3712" w14:textId="2ADA2BAB">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26.7</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Any change to the legal status of the Customer/Participating Authority shall not, subject to Clause 26.8, affect the validity of the Individual Contract. In such circumstances the Individual Contract shall bind and inure to the benefit of any successor body to the Customer/Participating Authority.</w:t>
      </w:r>
    </w:p>
    <w:p w:rsidR="2943A755" w:rsidP="2943A755" w:rsidRDefault="2943A755" w14:paraId="57F6B69E" w14:textId="31E9C99C">
      <w:pPr>
        <w:spacing/>
        <w:ind w:left="144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59C8E58" w14:textId="184C8730">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26.8</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If the rights and obligations are Novated or otherwise disposed of under the Individual Contract relating to Clause 26.6 to a body which is not a contracting body or if there is a change in the legal status of the Customer/Participating Authority, such as it ceases to be a Contracting Authority, in the remainder of the Clause both bodies will be referred to as ‘</w:t>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the Transferee’: -</w:t>
      </w:r>
    </w:p>
    <w:p w:rsidR="2943A755" w:rsidP="2943A755" w:rsidRDefault="2943A755" w14:paraId="52A066F8" w14:textId="33A59646">
      <w:pPr>
        <w:spacing/>
        <w:ind w:left="144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BDA33A9" w14:textId="7FDF765B">
      <w:pPr>
        <w:tabs>
          <w:tab w:val="left" w:leader="none" w:pos="2160"/>
        </w:tabs>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26.8.1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rights of termination of the Customer/Participating Authority in Clause 31 shall be available to the Supplier in the event of, respectively, the bankruptcy or insolvency or Default of the transferee; and</w:t>
      </w:r>
    </w:p>
    <w:p w:rsidR="2943A755" w:rsidP="2943A755" w:rsidRDefault="2943A755" w14:paraId="08B7E348" w14:textId="567DACBE">
      <w:pPr>
        <w:spacing/>
        <w:ind w:left="144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3E4DB9F" w14:textId="7E7364D5">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26.8.2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transferee shall only be able to Novate, or otherwise dispose of its rights and obligations under the Individual Contract or any part thereof with the previous consent in writing of the Supplier.</w:t>
      </w:r>
    </w:p>
    <w:p w:rsidR="2943A755" w:rsidP="2943A755" w:rsidRDefault="2943A755" w14:paraId="04415300" w14:textId="7A1693D0">
      <w:pPr>
        <w:spacing/>
        <w:ind w:left="144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C1F47BC" w14:textId="45C506D8">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26.9</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Customer/Participating Authority may disclose to any transferee any Confidential Information of the Supplier, which relates to the performance of the Suppliers obligations under the Individual Contract. In such circumstances the Customer/Participating Authority shall authorise the transferee to use such Confidential Information only for the purpose relating to the performance of the Suppliers obligations under the Individual Contract and for no other purposes and shall take all steps to ensure that the transferee gives a Confidential Information undertaking in relation to the Confidential Information.</w:t>
      </w:r>
    </w:p>
    <w:p w:rsidR="2943A755" w:rsidP="2943A755" w:rsidRDefault="2943A755" w14:paraId="78B0AF3D" w14:textId="59DA4C98">
      <w:pPr>
        <w:spacing/>
        <w:ind w:left="144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05285AC" w14:textId="1FA204BD">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26.10</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Each of the Parties shall, at its own cost, carry out, or use reasonable endeavours to carry out, whatever further actions, including the issue of further Documentation that the other Party requires, from time to time, for the purpose of giving the other Party the full benefit of the provisions of the Individual Contract.</w:t>
      </w:r>
      <w:r>
        <w:tab/>
      </w:r>
    </w:p>
    <w:p w:rsidR="2943A755" w:rsidP="2943A755" w:rsidRDefault="2943A755" w14:paraId="494F1E4F" w14:textId="1EDDBEF7">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FD0E07A" w14:textId="23BFF5A7">
      <w:pPr>
        <w:pStyle w:val="Heading6"/>
        <w:keepNext w:val="1"/>
        <w:spacing/>
        <w:ind w:left="567" w:hanging="567"/>
        <w:contextualSpacing/>
        <w:jc w:val="both"/>
        <w:rPr>
          <w:rFonts w:ascii="Calibri" w:hAnsi="Calibri" w:eastAsia="Calibri" w:cs="Calibri"/>
          <w:b w:val="1"/>
          <w:bCs w:val="1"/>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27.</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Acceptance of Conditional Tender</w:t>
      </w:r>
    </w:p>
    <w:p w:rsidR="2943A755" w:rsidP="2943A755" w:rsidRDefault="2943A755" w14:paraId="4B81CF27" w14:textId="2C3786A2">
      <w:pPr>
        <w:tabs>
          <w:tab w:val="left" w:leader="none" w:pos="567"/>
          <w:tab w:val="left" w:leader="none" w:pos="1418"/>
          <w:tab w:val="left" w:leader="none" w:pos="2268"/>
          <w:tab w:val="left" w:leader="none" w:pos="3119"/>
        </w:tabs>
        <w:spacing w:after="0" w:line="240" w:lineRule="auto"/>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13A7E05" w14:textId="64E3D049">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27.1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If an Individual Contract is entered into following the submission and acceptance of a conditional Tender by the Customer/Participating Authority, the Customer/Participating Authority reserves the right to remove such condition at any time during the term of the Individual Contract without penalty or occurring additional cost by the giving of thirty (30) days’ notice in writing.</w:t>
      </w:r>
    </w:p>
    <w:p w:rsidR="2943A755" w:rsidP="2943A755" w:rsidRDefault="2943A755" w14:paraId="19F00543" w14:textId="1C323965">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D9A09EE" w14:textId="7A23CB98">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27.2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in accepting the Customer/Participating Authority’s request for removal of said condition shall continue to provide the remaining element of the Individual Contract in accordance with the terms and conditions as stated in the Individual Contract.</w:t>
      </w:r>
    </w:p>
    <w:p w:rsidR="2943A755" w:rsidP="2943A755" w:rsidRDefault="2943A755" w14:paraId="0B3614DE" w14:textId="78907D8C">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275C6C2" w14:textId="2FD88D51">
      <w:pPr>
        <w:pStyle w:val="BodyText3"/>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27.3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If the Supplier rejects the Customer/Participating Authority request for removal of said condition or wishes to increase the cost of delivery of the remaining Goods/Service then the Customer/Participating Authority reserves the right to terminate the Individual Contract by the giving of notice in accordance with the Termination Clause 31 contained herein. Where the Individual Contract is terminated in accordance with this Clause 27.3 the Customer/Participating Authority shall pay to the Supplier any actual and demonstrable costs commensurate with the Goods/Service provided.</w:t>
      </w:r>
    </w:p>
    <w:p w:rsidR="2943A755" w:rsidP="2943A755" w:rsidRDefault="2943A755" w14:paraId="505C21B9" w14:textId="4C32E44B">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2DA4CAF" w14:textId="60D281CB">
      <w:pPr>
        <w:tabs>
          <w:tab w:val="center" w:leader="none" w:pos="4153"/>
          <w:tab w:val="center" w:leader="none" w:pos="4680"/>
          <w:tab w:val="right" w:leader="none" w:pos="8306"/>
          <w:tab w:val="right" w:leader="none" w:pos="9360"/>
        </w:tabs>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28.  Covid-19 and Brexit</w:t>
      </w:r>
    </w:p>
    <w:p w:rsidR="5213F73B" w:rsidP="2943A755" w:rsidRDefault="5213F73B" w14:paraId="18ABD003" w14:textId="0AAE8D0B">
      <w:pPr>
        <w:tabs>
          <w:tab w:val="center" w:leader="none" w:pos="4153"/>
          <w:tab w:val="center" w:leader="none" w:pos="4680"/>
          <w:tab w:val="right" w:leader="none" w:pos="8306"/>
          <w:tab w:val="right" w:leader="none" w:pos="9360"/>
        </w:tabs>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 xml:space="preserve"> </w:t>
      </w:r>
    </w:p>
    <w:p w:rsidR="5213F73B" w:rsidP="2943A755" w:rsidRDefault="5213F73B" w14:paraId="754BE8CF" w14:textId="6D44FFC4">
      <w:pPr>
        <w:spacing w:before="0" w:beforeAutospacing="off" w:after="0" w:afterAutospacing="off"/>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28.1</w:t>
      </w:r>
      <w:r>
        <w:tab/>
      </w: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If, during the term of the Individual Contract, there are measures taken: </w:t>
      </w:r>
    </w:p>
    <w:p w:rsidR="2943A755" w:rsidP="2943A755" w:rsidRDefault="2943A755" w14:paraId="06FF0FFE" w14:textId="01FE9D46">
      <w:pPr>
        <w:spacing w:before="0" w:beforeAutospacing="off" w:after="0" w:afterAutospacing="off"/>
        <w:ind w:left="1440" w:hanging="720"/>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659F892" w14:textId="6FFC5593">
      <w:pPr>
        <w:spacing w:before="0" w:beforeAutospacing="off" w:after="0" w:afterAutospacing="off"/>
        <w:ind w:left="1440" w:hanging="720"/>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eop"/>
          <w:rFonts w:ascii="Calibri" w:hAnsi="Calibri" w:eastAsia="Calibri" w:cs="Calibri"/>
          <w:b w:val="0"/>
          <w:bCs w:val="0"/>
          <w:i w:val="0"/>
          <w:iCs w:val="0"/>
          <w:caps w:val="0"/>
          <w:smallCaps w:val="0"/>
          <w:noProof w:val="0"/>
          <w:color w:val="000000" w:themeColor="text1" w:themeTint="FF" w:themeShade="FF"/>
          <w:sz w:val="22"/>
          <w:szCs w:val="22"/>
          <w:lang w:val="en-GB"/>
        </w:rPr>
        <w:t>28.1.1</w:t>
      </w:r>
      <w:r>
        <w:tab/>
      </w:r>
      <w:r w:rsidRPr="2943A755" w:rsidR="5213F73B">
        <w:rPr>
          <w:rStyle w:val="eop"/>
          <w:rFonts w:ascii="Calibri" w:hAnsi="Calibri" w:eastAsia="Calibri" w:cs="Calibri"/>
          <w:b w:val="0"/>
          <w:bCs w:val="0"/>
          <w:i w:val="0"/>
          <w:iCs w:val="0"/>
          <w:caps w:val="0"/>
          <w:smallCaps w:val="0"/>
          <w:noProof w:val="0"/>
          <w:color w:val="000000" w:themeColor="text1" w:themeTint="FF" w:themeShade="FF"/>
          <w:sz w:val="22"/>
          <w:szCs w:val="22"/>
          <w:lang w:val="en-GB"/>
        </w:rPr>
        <w:t>by a Customer/Contracting Authority in connection with the current coronavirus (Covid-19) outbreak in protecting, or intending to protect, the health and safety of humans; or </w:t>
      </w:r>
    </w:p>
    <w:p w:rsidR="5213F73B" w:rsidP="2943A755" w:rsidRDefault="5213F73B" w14:paraId="699C8D68" w14:textId="19AA08B5">
      <w:pPr>
        <w:spacing w:before="0" w:beforeAutospacing="off" w:after="0" w:afterAutospacing="off"/>
        <w:ind w:left="1440" w:hanging="720"/>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eop"/>
          <w:rFonts w:ascii="Calibri" w:hAnsi="Calibri" w:eastAsia="Calibri" w:cs="Calibri"/>
          <w:b w:val="0"/>
          <w:bCs w:val="0"/>
          <w:i w:val="0"/>
          <w:iCs w:val="0"/>
          <w:caps w:val="0"/>
          <w:smallCaps w:val="0"/>
          <w:noProof w:val="0"/>
          <w:color w:val="000000" w:themeColor="text1" w:themeTint="FF" w:themeShade="FF"/>
          <w:sz w:val="22"/>
          <w:szCs w:val="22"/>
          <w:lang w:val="en-GB"/>
        </w:rPr>
        <w:t>28.1.2</w:t>
      </w:r>
      <w:r>
        <w:tab/>
      </w:r>
      <w:r w:rsidRPr="2943A755" w:rsidR="5213F73B">
        <w:rPr>
          <w:rStyle w:val="eop"/>
          <w:rFonts w:ascii="Calibri" w:hAnsi="Calibri" w:eastAsia="Calibri" w:cs="Calibri"/>
          <w:b w:val="0"/>
          <w:bCs w:val="0"/>
          <w:i w:val="0"/>
          <w:iCs w:val="0"/>
          <w:caps w:val="0"/>
          <w:smallCaps w:val="0"/>
          <w:noProof w:val="0"/>
          <w:color w:val="000000" w:themeColor="text1" w:themeTint="FF" w:themeShade="FF"/>
          <w:sz w:val="22"/>
          <w:szCs w:val="22"/>
          <w:lang w:val="en-GB"/>
        </w:rPr>
        <w:t>as a result of the UK ceasing to be a member state of the European Union (including but not limited to a change in law, trade tariff, licence or consent, currency fluctuation or any other change to the business or economic environment), </w:t>
      </w:r>
    </w:p>
    <w:p w:rsidR="2943A755" w:rsidP="2943A755" w:rsidRDefault="2943A755" w14:paraId="7CF25F6C" w14:textId="5A44C075">
      <w:pPr>
        <w:spacing w:before="0" w:beforeAutospacing="off" w:after="0" w:afterAutospacing="off"/>
        <w:ind w:left="720"/>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CA1CD32" w14:textId="4D4149C9">
      <w:pPr>
        <w:spacing w:before="0" w:beforeAutospacing="off" w:after="0" w:afterAutospacing="off"/>
        <w:ind w:left="720"/>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and such measures affect the performance of this Framework Agreement by either Party, the Parties shall agree (acting reasonably), a variation to: </w:t>
      </w:r>
    </w:p>
    <w:p w:rsidR="2943A755" w:rsidP="2943A755" w:rsidRDefault="2943A755" w14:paraId="3C770CB6" w14:textId="483821BE">
      <w:pPr>
        <w:spacing w:before="0" w:beforeAutospacing="off" w:after="0" w:afterAutospacing="off"/>
        <w:ind w:left="720"/>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0D120F0" w14:textId="0486B63B">
      <w:pPr>
        <w:spacing w:before="0" w:beforeAutospacing="off" w:after="0" w:afterAutospacing="off"/>
        <w:ind w:left="720"/>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eop"/>
          <w:rFonts w:ascii="Calibri" w:hAnsi="Calibri" w:eastAsia="Calibri" w:cs="Calibri"/>
          <w:b w:val="0"/>
          <w:bCs w:val="0"/>
          <w:i w:val="0"/>
          <w:iCs w:val="0"/>
          <w:caps w:val="0"/>
          <w:smallCaps w:val="0"/>
          <w:noProof w:val="0"/>
          <w:color w:val="000000" w:themeColor="text1" w:themeTint="FF" w:themeShade="FF"/>
          <w:sz w:val="22"/>
          <w:szCs w:val="22"/>
          <w:lang w:val="en-GB"/>
        </w:rPr>
        <w:t>28.1.3</w:t>
      </w:r>
      <w:r>
        <w:tab/>
      </w:r>
      <w:r w:rsidRPr="2943A755" w:rsidR="5213F73B">
        <w:rPr>
          <w:rStyle w:val="eop"/>
          <w:rFonts w:ascii="Calibri" w:hAnsi="Calibri" w:eastAsia="Calibri" w:cs="Calibri"/>
          <w:b w:val="0"/>
          <w:bCs w:val="0"/>
          <w:i w:val="0"/>
          <w:iCs w:val="0"/>
          <w:caps w:val="0"/>
          <w:smallCaps w:val="0"/>
          <w:noProof w:val="0"/>
          <w:color w:val="000000" w:themeColor="text1" w:themeTint="FF" w:themeShade="FF"/>
          <w:sz w:val="22"/>
          <w:szCs w:val="22"/>
          <w:lang w:val="en-GB"/>
        </w:rPr>
        <w:t>the delivery date or other completion of Good/Services;  </w:t>
      </w:r>
    </w:p>
    <w:p w:rsidR="5213F73B" w:rsidP="2943A755" w:rsidRDefault="5213F73B" w14:paraId="16DA0994" w14:textId="2A637DBD">
      <w:pPr>
        <w:spacing w:before="0" w:beforeAutospacing="off" w:after="0" w:afterAutospacing="off"/>
        <w:ind w:left="720"/>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eop"/>
          <w:rFonts w:ascii="Calibri" w:hAnsi="Calibri" w:eastAsia="Calibri" w:cs="Calibri"/>
          <w:b w:val="0"/>
          <w:bCs w:val="0"/>
          <w:i w:val="0"/>
          <w:iCs w:val="0"/>
          <w:caps w:val="0"/>
          <w:smallCaps w:val="0"/>
          <w:noProof w:val="0"/>
          <w:color w:val="000000" w:themeColor="text1" w:themeTint="FF" w:themeShade="FF"/>
          <w:sz w:val="22"/>
          <w:szCs w:val="22"/>
          <w:lang w:val="en-GB"/>
        </w:rPr>
        <w:t>28.1.4</w:t>
      </w:r>
      <w:r>
        <w:tab/>
      </w:r>
      <w:r w:rsidRPr="2943A755" w:rsidR="5213F73B">
        <w:rPr>
          <w:rStyle w:val="eop"/>
          <w:rFonts w:ascii="Calibri" w:hAnsi="Calibri" w:eastAsia="Calibri" w:cs="Calibri"/>
          <w:b w:val="0"/>
          <w:bCs w:val="0"/>
          <w:i w:val="0"/>
          <w:iCs w:val="0"/>
          <w:caps w:val="0"/>
          <w:smallCaps w:val="0"/>
          <w:noProof w:val="0"/>
          <w:color w:val="000000" w:themeColor="text1" w:themeTint="FF" w:themeShade="FF"/>
          <w:sz w:val="22"/>
          <w:szCs w:val="22"/>
          <w:lang w:val="en-GB"/>
        </w:rPr>
        <w:t>the costs of delivering the Good/Services; and/or </w:t>
      </w:r>
    </w:p>
    <w:p w:rsidR="5213F73B" w:rsidP="2943A755" w:rsidRDefault="5213F73B" w14:paraId="48074E74" w14:textId="2244594D">
      <w:pPr>
        <w:spacing w:before="0" w:beforeAutospacing="off" w:after="0" w:afterAutospacing="off"/>
        <w:ind w:left="720"/>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eop"/>
          <w:rFonts w:ascii="Calibri" w:hAnsi="Calibri" w:eastAsia="Calibri" w:cs="Calibri"/>
          <w:b w:val="0"/>
          <w:bCs w:val="0"/>
          <w:i w:val="0"/>
          <w:iCs w:val="0"/>
          <w:caps w:val="0"/>
          <w:smallCaps w:val="0"/>
          <w:noProof w:val="0"/>
          <w:color w:val="000000" w:themeColor="text1" w:themeTint="FF" w:themeShade="FF"/>
          <w:sz w:val="22"/>
          <w:szCs w:val="22"/>
          <w:lang w:val="en-GB"/>
        </w:rPr>
        <w:t>28.1.5</w:t>
      </w:r>
      <w:r>
        <w:tab/>
      </w:r>
      <w:r w:rsidRPr="2943A755" w:rsidR="5213F73B">
        <w:rPr>
          <w:rStyle w:val="eop"/>
          <w:rFonts w:ascii="Calibri" w:hAnsi="Calibri" w:eastAsia="Calibri" w:cs="Calibri"/>
          <w:b w:val="0"/>
          <w:bCs w:val="0"/>
          <w:i w:val="0"/>
          <w:iCs w:val="0"/>
          <w:caps w:val="0"/>
          <w:smallCaps w:val="0"/>
          <w:noProof w:val="0"/>
          <w:color w:val="000000" w:themeColor="text1" w:themeTint="FF" w:themeShade="FF"/>
          <w:sz w:val="22"/>
          <w:szCs w:val="22"/>
          <w:lang w:val="en-GB"/>
        </w:rPr>
        <w:t>any other of the Parties’ obligations,  </w:t>
      </w:r>
    </w:p>
    <w:p w:rsidR="5213F73B" w:rsidP="2943A755" w:rsidRDefault="5213F73B" w14:paraId="08E01D40" w14:textId="6EF1B6E3">
      <w:pPr>
        <w:spacing w:before="0" w:beforeAutospacing="off" w:after="0" w:afterAutospacing="off"/>
        <w:ind w:left="720"/>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eop"/>
          <w:rFonts w:ascii="Calibri" w:hAnsi="Calibri" w:eastAsia="Calibri" w:cs="Calibri"/>
          <w:b w:val="0"/>
          <w:bCs w:val="0"/>
          <w:i w:val="0"/>
          <w:iCs w:val="0"/>
          <w:caps w:val="0"/>
          <w:smallCaps w:val="0"/>
          <w:noProof w:val="0"/>
          <w:color w:val="000000" w:themeColor="text1" w:themeTint="FF" w:themeShade="FF"/>
          <w:sz w:val="22"/>
          <w:szCs w:val="22"/>
          <w:lang w:val="en-GB"/>
        </w:rPr>
        <w:t> </w:t>
      </w:r>
    </w:p>
    <w:p w:rsidR="5213F73B" w:rsidP="2943A755" w:rsidRDefault="5213F73B" w14:paraId="091DB0D4" w14:textId="0349759B">
      <w:pPr>
        <w:spacing w:before="0" w:beforeAutospacing="off" w:after="0" w:afterAutospacing="off"/>
        <w:ind w:left="720"/>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taking into account the impact of such measures advised or taken by a competent authority or by the Parties. </w:t>
      </w:r>
    </w:p>
    <w:p w:rsidR="2943A755" w:rsidP="2943A755" w:rsidRDefault="2943A755" w14:paraId="2499509D" w14:textId="628A1AF8">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4B14B371" w14:textId="0AC860AE">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242B4B1A" w14:textId="567E697E">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765B5788" w14:textId="64A5AA18">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D5E049B" w14:textId="233279D0">
      <w:pPr>
        <w:rPr>
          <w:rFonts w:ascii="Calibri" w:hAnsi="Calibri" w:eastAsia="Calibri" w:cs="Calibri"/>
          <w:b w:val="0"/>
          <w:bCs w:val="0"/>
          <w:i w:val="0"/>
          <w:iCs w:val="0"/>
          <w:caps w:val="0"/>
          <w:smallCaps w:val="0"/>
          <w:noProof w:val="0"/>
          <w:color w:val="000000" w:themeColor="text1" w:themeTint="FF" w:themeShade="FF"/>
          <w:sz w:val="24"/>
          <w:szCs w:val="24"/>
          <w:lang w:val="en-GB"/>
        </w:rPr>
      </w:pPr>
      <w:r>
        <w:br w:type="page"/>
      </w:r>
    </w:p>
    <w:p w:rsidR="5213F73B" w:rsidP="2943A755" w:rsidRDefault="5213F73B" w14:paraId="639FFD4F" w14:textId="0E937E47">
      <w:pPr>
        <w:spacing/>
        <w:contextualSpacing/>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4"/>
          <w:szCs w:val="24"/>
          <w:lang w:val="en-GB"/>
        </w:rPr>
        <w:t>Section Four – Part Compulsory Terms and Conditions</w:t>
      </w:r>
    </w:p>
    <w:p w:rsidR="2943A755" w:rsidP="2943A755" w:rsidRDefault="2943A755" w14:paraId="7A3E0918" w14:textId="5FF6E286">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9BDA2F1" w14:textId="63EA6D51">
      <w:pPr>
        <w:keepNext w:val="1"/>
        <w:tabs>
          <w:tab w:val="left" w:leader="none" w:pos="567"/>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29.</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Escalation Process</w:t>
      </w:r>
    </w:p>
    <w:p w:rsidR="2943A755" w:rsidP="2943A755" w:rsidRDefault="2943A755" w14:paraId="2381B59F" w14:textId="74D7059D">
      <w:pPr>
        <w:keepNext w:val="1"/>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494FFA2" w14:textId="48EE7B12">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following outlines the formal escalation process that shall be followed in the event that a Supplier, or Customer may experience a problem(s) that it is unable to resolve.</w:t>
      </w:r>
    </w:p>
    <w:p w:rsidR="2943A755" w:rsidP="2943A755" w:rsidRDefault="2943A755" w14:paraId="0FA22C7C" w14:textId="532D2B06">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559A67B" w14:textId="69F653D6">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Level One</w:t>
      </w:r>
    </w:p>
    <w:p w:rsidR="5213F73B" w:rsidP="2943A755" w:rsidRDefault="5213F73B" w14:paraId="59F1C31A" w14:textId="45F0E352">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Customer and Supplier will agree to use reasonable endeavours to resolve any such problems at level one before initiating level two of this escalation process. In any event the escalation process should only be initiated whereby performance shows no improvement or the Parties are unable to agree.</w:t>
      </w:r>
    </w:p>
    <w:p w:rsidR="2943A755" w:rsidP="2943A755" w:rsidRDefault="2943A755" w14:paraId="20E722E1" w14:textId="1CD5B70D">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108ECD1" w14:textId="43DAD33E">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Level Two</w:t>
      </w:r>
    </w:p>
    <w:p w:rsidR="5213F73B" w:rsidP="2943A755" w:rsidRDefault="5213F73B" w14:paraId="343CD73C" w14:textId="788E6E0F">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Should the Parties at Level One be unable to resolve the issues the Contracting Authority shall act as an intermediary and mediator to assist in resolving the issue. Either Party may approach the Contracting Authority for assistance.  In any such event the Contracting Authority shall act as impartial body acting in the best interests of the Framework Agreement with a view to working toward a satisfactory resolution.</w:t>
      </w:r>
    </w:p>
    <w:p w:rsidR="2943A755" w:rsidP="2943A755" w:rsidRDefault="2943A755" w14:paraId="620CE638" w14:textId="1F1655CB">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371913E" w14:textId="65A01937">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Level Three</w:t>
      </w:r>
    </w:p>
    <w:p w:rsidR="5213F73B" w:rsidP="2943A755" w:rsidRDefault="5213F73B" w14:paraId="43D9DBD0" w14:textId="19753564">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In the event that both Levels One and Two are exhausted without resolution then the Parties shall agree to follow the Dispute Resolution Procedure (Clause 20).</w:t>
      </w:r>
    </w:p>
    <w:p w:rsidR="2943A755" w:rsidP="2943A755" w:rsidRDefault="2943A755" w14:paraId="34118EEF" w14:textId="0695E379">
      <w:pPr>
        <w:keepLines w:val="1"/>
        <w:tabs>
          <w:tab w:val="num" w:leader="none" w:pos="1440"/>
          <w:tab w:val="left" w:leader="none" w:pos="1651"/>
          <w:tab w:val="left" w:leader="none" w:pos="2374"/>
          <w:tab w:val="left" w:leader="none" w:pos="3252"/>
          <w:tab w:val="left" w:leader="none" w:pos="4025"/>
          <w:tab w:val="left" w:leader="none" w:pos="4747"/>
          <w:tab w:val="left" w:leader="none" w:pos="5760"/>
        </w:tabs>
        <w:ind w:left="1440" w:hanging="720"/>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793F792" w14:textId="3D33B31B">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Escalation Path relating to Product or Service Delivery Failure</w:t>
      </w:r>
    </w:p>
    <w:p w:rsidR="2943A755" w:rsidP="2943A755" w:rsidRDefault="2943A755" w14:paraId="7C236E4C" w14:textId="742D64D6">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tbl>
      <w:tblPr>
        <w:tblStyle w:val="TableNormal"/>
        <w:tblW w:w="0" w:type="auto"/>
        <w:tblLayout w:type="fixed"/>
        <w:tblLook w:val="0000" w:firstRow="0" w:lastRow="0" w:firstColumn="0" w:lastColumn="0" w:noHBand="0" w:noVBand="0"/>
      </w:tblPr>
      <w:tblGrid>
        <w:gridCol w:w="750"/>
        <w:gridCol w:w="3435"/>
        <w:gridCol w:w="2025"/>
        <w:gridCol w:w="2055"/>
      </w:tblGrid>
      <w:tr w:rsidR="2943A755" w:rsidTr="2943A755" w14:paraId="69E447FD">
        <w:trPr>
          <w:trHeight w:val="300"/>
        </w:trPr>
        <w:tc>
          <w:tcPr>
            <w:tcW w:w="750" w:type="dxa"/>
            <w:tcBorders>
              <w:top w:val="single" w:sz="6"/>
              <w:left w:val="single" w:sz="6"/>
              <w:bottom w:val="single" w:sz="6"/>
              <w:right w:val="single" w:sz="6"/>
            </w:tcBorders>
            <w:tcMar>
              <w:left w:w="105" w:type="dxa"/>
              <w:right w:w="105" w:type="dxa"/>
            </w:tcMar>
            <w:vAlign w:val="center"/>
          </w:tcPr>
          <w:p w:rsidR="2943A755" w:rsidP="2943A755" w:rsidRDefault="2943A755" w14:paraId="20B5422B" w14:textId="6689AC67">
            <w:pPr>
              <w:jc w:val="center"/>
              <w:rPr>
                <w:rFonts w:ascii="Calibri" w:hAnsi="Calibri" w:eastAsia="Calibri" w:cs="Calibri"/>
                <w:b w:val="0"/>
                <w:bCs w:val="0"/>
                <w:i w:val="0"/>
                <w:iCs w:val="0"/>
                <w:sz w:val="22"/>
                <w:szCs w:val="22"/>
              </w:rPr>
            </w:pPr>
            <w:r w:rsidRPr="2943A755" w:rsidR="2943A755">
              <w:rPr>
                <w:rFonts w:ascii="Calibri" w:hAnsi="Calibri" w:eastAsia="Calibri" w:cs="Calibri"/>
                <w:b w:val="1"/>
                <w:bCs w:val="1"/>
                <w:i w:val="0"/>
                <w:iCs w:val="0"/>
                <w:sz w:val="22"/>
                <w:szCs w:val="22"/>
                <w:lang w:val="en-GB"/>
              </w:rPr>
              <w:t>Level</w:t>
            </w:r>
          </w:p>
        </w:tc>
        <w:tc>
          <w:tcPr>
            <w:tcW w:w="3435" w:type="dxa"/>
            <w:tcBorders>
              <w:top w:val="single" w:sz="6"/>
              <w:left w:val="single" w:sz="6"/>
              <w:bottom w:val="single" w:sz="6"/>
              <w:right w:val="single" w:sz="6"/>
            </w:tcBorders>
            <w:tcMar>
              <w:left w:w="105" w:type="dxa"/>
              <w:right w:w="105" w:type="dxa"/>
            </w:tcMar>
            <w:vAlign w:val="center"/>
          </w:tcPr>
          <w:p w:rsidR="2943A755" w:rsidP="2943A755" w:rsidRDefault="2943A755" w14:paraId="32F7FB34" w14:textId="448F4C06">
            <w:pPr>
              <w:jc w:val="center"/>
              <w:rPr>
                <w:rFonts w:ascii="Calibri" w:hAnsi="Calibri" w:eastAsia="Calibri" w:cs="Calibri"/>
                <w:b w:val="0"/>
                <w:bCs w:val="0"/>
                <w:i w:val="0"/>
                <w:iCs w:val="0"/>
                <w:sz w:val="22"/>
                <w:szCs w:val="22"/>
              </w:rPr>
            </w:pPr>
            <w:r w:rsidRPr="2943A755" w:rsidR="2943A755">
              <w:rPr>
                <w:rFonts w:ascii="Calibri" w:hAnsi="Calibri" w:eastAsia="Calibri" w:cs="Calibri"/>
                <w:b w:val="1"/>
                <w:bCs w:val="1"/>
                <w:i w:val="0"/>
                <w:iCs w:val="0"/>
                <w:sz w:val="22"/>
                <w:szCs w:val="22"/>
                <w:lang w:val="en-GB"/>
              </w:rPr>
              <w:t>Customer</w:t>
            </w:r>
          </w:p>
        </w:tc>
        <w:tc>
          <w:tcPr>
            <w:tcW w:w="2025" w:type="dxa"/>
            <w:tcBorders>
              <w:top w:val="single" w:sz="6"/>
              <w:left w:val="single" w:sz="6"/>
              <w:bottom w:val="single" w:sz="6"/>
              <w:right w:val="single" w:sz="6"/>
            </w:tcBorders>
            <w:tcMar>
              <w:left w:w="105" w:type="dxa"/>
              <w:right w:w="105" w:type="dxa"/>
            </w:tcMar>
            <w:vAlign w:val="center"/>
          </w:tcPr>
          <w:p w:rsidR="2943A755" w:rsidP="2943A755" w:rsidRDefault="2943A755" w14:paraId="32E160A0" w14:textId="53F19EA2">
            <w:pPr>
              <w:jc w:val="center"/>
              <w:rPr>
                <w:rFonts w:ascii="Calibri" w:hAnsi="Calibri" w:eastAsia="Calibri" w:cs="Calibri"/>
                <w:b w:val="0"/>
                <w:bCs w:val="0"/>
                <w:i w:val="0"/>
                <w:iCs w:val="0"/>
                <w:sz w:val="22"/>
                <w:szCs w:val="22"/>
              </w:rPr>
            </w:pPr>
            <w:r w:rsidRPr="2943A755" w:rsidR="2943A755">
              <w:rPr>
                <w:rFonts w:ascii="Calibri" w:hAnsi="Calibri" w:eastAsia="Calibri" w:cs="Calibri"/>
                <w:b w:val="1"/>
                <w:bCs w:val="1"/>
                <w:i w:val="0"/>
                <w:iCs w:val="0"/>
                <w:sz w:val="22"/>
                <w:szCs w:val="22"/>
                <w:lang w:val="en-GB"/>
              </w:rPr>
              <w:t>Supplier</w:t>
            </w:r>
          </w:p>
        </w:tc>
        <w:tc>
          <w:tcPr>
            <w:tcW w:w="2055" w:type="dxa"/>
            <w:tcBorders>
              <w:top w:val="single" w:sz="6"/>
              <w:left w:val="single" w:sz="6"/>
              <w:bottom w:val="single" w:sz="6"/>
              <w:right w:val="single" w:sz="6"/>
            </w:tcBorders>
            <w:tcMar>
              <w:left w:w="105" w:type="dxa"/>
              <w:right w:w="105" w:type="dxa"/>
            </w:tcMar>
            <w:vAlign w:val="center"/>
          </w:tcPr>
          <w:p w:rsidR="2943A755" w:rsidP="2943A755" w:rsidRDefault="2943A755" w14:paraId="42AE6C0A" w14:textId="3FE9FF8C">
            <w:pPr>
              <w:jc w:val="center"/>
              <w:rPr>
                <w:rFonts w:ascii="Calibri" w:hAnsi="Calibri" w:eastAsia="Calibri" w:cs="Calibri"/>
                <w:b w:val="0"/>
                <w:bCs w:val="0"/>
                <w:i w:val="0"/>
                <w:iCs w:val="0"/>
                <w:sz w:val="22"/>
                <w:szCs w:val="22"/>
              </w:rPr>
            </w:pPr>
            <w:r w:rsidRPr="2943A755" w:rsidR="2943A755">
              <w:rPr>
                <w:rFonts w:ascii="Calibri" w:hAnsi="Calibri" w:eastAsia="Calibri" w:cs="Calibri"/>
                <w:b w:val="1"/>
                <w:bCs w:val="1"/>
                <w:i w:val="0"/>
                <w:iCs w:val="0"/>
                <w:sz w:val="22"/>
                <w:szCs w:val="22"/>
                <w:lang w:val="en-GB"/>
              </w:rPr>
              <w:t>Timescales for Completion</w:t>
            </w:r>
          </w:p>
        </w:tc>
      </w:tr>
      <w:tr w:rsidR="2943A755" w:rsidTr="2943A755" w14:paraId="6620B3F8">
        <w:trPr>
          <w:trHeight w:val="300"/>
        </w:trPr>
        <w:tc>
          <w:tcPr>
            <w:tcW w:w="750" w:type="dxa"/>
            <w:tcBorders>
              <w:top w:val="single" w:sz="6"/>
              <w:left w:val="single" w:sz="6"/>
              <w:bottom w:val="single" w:sz="6"/>
              <w:right w:val="single" w:sz="6"/>
            </w:tcBorders>
            <w:tcMar>
              <w:left w:w="105" w:type="dxa"/>
              <w:right w:w="105" w:type="dxa"/>
            </w:tcMar>
            <w:vAlign w:val="center"/>
          </w:tcPr>
          <w:p w:rsidR="2943A755" w:rsidP="2943A755" w:rsidRDefault="2943A755" w14:paraId="1E88913E" w14:textId="74179F80">
            <w:pPr>
              <w:jc w:val="center"/>
              <w:rPr>
                <w:rFonts w:ascii="Calibri" w:hAnsi="Calibri" w:eastAsia="Calibri" w:cs="Calibri"/>
                <w:b w:val="0"/>
                <w:bCs w:val="0"/>
                <w:i w:val="0"/>
                <w:iCs w:val="0"/>
                <w:sz w:val="22"/>
                <w:szCs w:val="22"/>
              </w:rPr>
            </w:pPr>
            <w:r w:rsidRPr="2943A755" w:rsidR="2943A755">
              <w:rPr>
                <w:rFonts w:ascii="Calibri" w:hAnsi="Calibri" w:eastAsia="Calibri" w:cs="Calibri"/>
                <w:b w:val="0"/>
                <w:bCs w:val="0"/>
                <w:i w:val="0"/>
                <w:iCs w:val="0"/>
                <w:sz w:val="22"/>
                <w:szCs w:val="22"/>
                <w:lang w:val="en-GB"/>
              </w:rPr>
              <w:t>1</w:t>
            </w:r>
          </w:p>
        </w:tc>
        <w:tc>
          <w:tcPr>
            <w:tcW w:w="3435" w:type="dxa"/>
            <w:tcBorders>
              <w:top w:val="single" w:sz="6"/>
              <w:left w:val="single" w:sz="6"/>
              <w:bottom w:val="single" w:sz="6"/>
              <w:right w:val="single" w:sz="6"/>
            </w:tcBorders>
            <w:tcMar>
              <w:left w:w="105" w:type="dxa"/>
              <w:right w:w="105" w:type="dxa"/>
            </w:tcMar>
            <w:vAlign w:val="center"/>
          </w:tcPr>
          <w:p w:rsidR="2943A755" w:rsidP="2943A755" w:rsidRDefault="2943A755" w14:paraId="663CA496" w14:textId="2F5EB00C">
            <w:pPr>
              <w:jc w:val="center"/>
              <w:rPr>
                <w:rFonts w:ascii="Calibri" w:hAnsi="Calibri" w:eastAsia="Calibri" w:cs="Calibri"/>
                <w:b w:val="0"/>
                <w:bCs w:val="0"/>
                <w:i w:val="0"/>
                <w:iCs w:val="0"/>
                <w:sz w:val="22"/>
                <w:szCs w:val="22"/>
              </w:rPr>
            </w:pPr>
            <w:r w:rsidRPr="2943A755" w:rsidR="2943A755">
              <w:rPr>
                <w:rFonts w:ascii="Calibri" w:hAnsi="Calibri" w:eastAsia="Calibri" w:cs="Calibri"/>
                <w:b w:val="0"/>
                <w:bCs w:val="0"/>
                <w:i w:val="0"/>
                <w:iCs w:val="0"/>
                <w:sz w:val="22"/>
                <w:szCs w:val="22"/>
                <w:lang w:val="en-GB"/>
              </w:rPr>
              <w:t>Authorised Representative of Ordering / Customer</w:t>
            </w:r>
          </w:p>
        </w:tc>
        <w:tc>
          <w:tcPr>
            <w:tcW w:w="2025" w:type="dxa"/>
            <w:tcBorders>
              <w:top w:val="single" w:sz="6"/>
              <w:left w:val="single" w:sz="6"/>
              <w:bottom w:val="single" w:sz="6"/>
              <w:right w:val="single" w:sz="6"/>
            </w:tcBorders>
            <w:tcMar>
              <w:left w:w="105" w:type="dxa"/>
              <w:right w:w="105" w:type="dxa"/>
            </w:tcMar>
            <w:vAlign w:val="center"/>
          </w:tcPr>
          <w:p w:rsidR="2943A755" w:rsidP="2943A755" w:rsidRDefault="2943A755" w14:paraId="6837FD26" w14:textId="7DD2FD36">
            <w:pPr>
              <w:jc w:val="center"/>
              <w:rPr>
                <w:rFonts w:ascii="Calibri" w:hAnsi="Calibri" w:eastAsia="Calibri" w:cs="Calibri"/>
                <w:b w:val="0"/>
                <w:bCs w:val="0"/>
                <w:i w:val="0"/>
                <w:iCs w:val="0"/>
                <w:sz w:val="22"/>
                <w:szCs w:val="22"/>
              </w:rPr>
            </w:pPr>
            <w:r w:rsidRPr="2943A755" w:rsidR="2943A755">
              <w:rPr>
                <w:rFonts w:ascii="Calibri" w:hAnsi="Calibri" w:eastAsia="Calibri" w:cs="Calibri"/>
                <w:b w:val="0"/>
                <w:bCs w:val="0"/>
                <w:i w:val="0"/>
                <w:iCs w:val="0"/>
                <w:sz w:val="22"/>
                <w:szCs w:val="22"/>
                <w:lang w:val="en-GB"/>
              </w:rPr>
              <w:t>Local Account Manager</w:t>
            </w:r>
          </w:p>
        </w:tc>
        <w:tc>
          <w:tcPr>
            <w:tcW w:w="2055" w:type="dxa"/>
            <w:tcBorders>
              <w:top w:val="single" w:sz="6"/>
              <w:left w:val="single" w:sz="6"/>
              <w:bottom w:val="single" w:sz="6"/>
              <w:right w:val="single" w:sz="6"/>
            </w:tcBorders>
            <w:tcMar>
              <w:left w:w="105" w:type="dxa"/>
              <w:right w:w="105" w:type="dxa"/>
            </w:tcMar>
            <w:vAlign w:val="center"/>
          </w:tcPr>
          <w:p w:rsidR="2943A755" w:rsidP="2943A755" w:rsidRDefault="2943A755" w14:paraId="3FC7D4F2" w14:textId="39E1C284">
            <w:pPr>
              <w:jc w:val="center"/>
              <w:rPr>
                <w:rFonts w:ascii="Calibri" w:hAnsi="Calibri" w:eastAsia="Calibri" w:cs="Calibri"/>
                <w:b w:val="0"/>
                <w:bCs w:val="0"/>
                <w:i w:val="0"/>
                <w:iCs w:val="0"/>
                <w:sz w:val="22"/>
                <w:szCs w:val="22"/>
              </w:rPr>
            </w:pPr>
            <w:r w:rsidRPr="2943A755" w:rsidR="2943A755">
              <w:rPr>
                <w:rFonts w:ascii="Calibri" w:hAnsi="Calibri" w:eastAsia="Calibri" w:cs="Calibri"/>
                <w:b w:val="0"/>
                <w:bCs w:val="0"/>
                <w:i w:val="0"/>
                <w:iCs w:val="0"/>
                <w:sz w:val="22"/>
                <w:szCs w:val="22"/>
                <w:lang w:val="en-GB"/>
              </w:rPr>
              <w:t>Ten (10) working days from notification</w:t>
            </w:r>
          </w:p>
        </w:tc>
      </w:tr>
      <w:tr w:rsidR="2943A755" w:rsidTr="2943A755" w14:paraId="5C732DA7">
        <w:trPr>
          <w:trHeight w:val="300"/>
        </w:trPr>
        <w:tc>
          <w:tcPr>
            <w:tcW w:w="750" w:type="dxa"/>
            <w:tcBorders>
              <w:top w:val="single" w:sz="6"/>
              <w:left w:val="single" w:sz="6"/>
              <w:bottom w:val="single" w:sz="6"/>
              <w:right w:val="single" w:sz="6"/>
            </w:tcBorders>
            <w:tcMar>
              <w:left w:w="105" w:type="dxa"/>
              <w:right w:w="105" w:type="dxa"/>
            </w:tcMar>
            <w:vAlign w:val="center"/>
          </w:tcPr>
          <w:p w:rsidR="2943A755" w:rsidP="2943A755" w:rsidRDefault="2943A755" w14:paraId="2EFEAE79" w14:textId="6ADE58F7">
            <w:pPr>
              <w:jc w:val="center"/>
              <w:rPr>
                <w:rFonts w:ascii="Calibri" w:hAnsi="Calibri" w:eastAsia="Calibri" w:cs="Calibri"/>
                <w:b w:val="0"/>
                <w:bCs w:val="0"/>
                <w:i w:val="0"/>
                <w:iCs w:val="0"/>
                <w:sz w:val="22"/>
                <w:szCs w:val="22"/>
              </w:rPr>
            </w:pPr>
            <w:r w:rsidRPr="2943A755" w:rsidR="2943A755">
              <w:rPr>
                <w:rFonts w:ascii="Calibri" w:hAnsi="Calibri" w:eastAsia="Calibri" w:cs="Calibri"/>
                <w:b w:val="0"/>
                <w:bCs w:val="0"/>
                <w:i w:val="0"/>
                <w:iCs w:val="0"/>
                <w:sz w:val="22"/>
                <w:szCs w:val="22"/>
                <w:lang w:val="en-GB"/>
              </w:rPr>
              <w:t>2</w:t>
            </w:r>
          </w:p>
        </w:tc>
        <w:tc>
          <w:tcPr>
            <w:tcW w:w="3435" w:type="dxa"/>
            <w:tcBorders>
              <w:top w:val="single" w:sz="6"/>
              <w:left w:val="single" w:sz="6"/>
              <w:bottom w:val="single" w:sz="6"/>
              <w:right w:val="single" w:sz="6"/>
            </w:tcBorders>
            <w:tcMar>
              <w:left w:w="105" w:type="dxa"/>
              <w:right w:w="105" w:type="dxa"/>
            </w:tcMar>
            <w:vAlign w:val="center"/>
          </w:tcPr>
          <w:p w:rsidR="2943A755" w:rsidP="2943A755" w:rsidRDefault="2943A755" w14:paraId="7828BFF9" w14:textId="447FDF9E">
            <w:pPr>
              <w:jc w:val="center"/>
              <w:rPr>
                <w:rFonts w:ascii="Calibri" w:hAnsi="Calibri" w:eastAsia="Calibri" w:cs="Calibri"/>
                <w:b w:val="0"/>
                <w:bCs w:val="0"/>
                <w:i w:val="0"/>
                <w:iCs w:val="0"/>
                <w:sz w:val="22"/>
                <w:szCs w:val="22"/>
              </w:rPr>
            </w:pPr>
            <w:r w:rsidRPr="2943A755" w:rsidR="2943A755">
              <w:rPr>
                <w:rFonts w:ascii="Calibri" w:hAnsi="Calibri" w:eastAsia="Calibri" w:cs="Calibri"/>
                <w:b w:val="0"/>
                <w:bCs w:val="0"/>
                <w:i w:val="0"/>
                <w:iCs w:val="0"/>
                <w:sz w:val="22"/>
                <w:szCs w:val="22"/>
                <w:lang w:val="en-GB"/>
              </w:rPr>
              <w:t>Authorised Representative of Customer responsible for Ordering Body/Authority</w:t>
            </w:r>
          </w:p>
        </w:tc>
        <w:tc>
          <w:tcPr>
            <w:tcW w:w="2025" w:type="dxa"/>
            <w:tcBorders>
              <w:top w:val="single" w:sz="6"/>
              <w:left w:val="single" w:sz="6"/>
              <w:bottom w:val="single" w:sz="6"/>
              <w:right w:val="single" w:sz="6"/>
            </w:tcBorders>
            <w:tcMar>
              <w:left w:w="105" w:type="dxa"/>
              <w:right w:w="105" w:type="dxa"/>
            </w:tcMar>
            <w:vAlign w:val="center"/>
          </w:tcPr>
          <w:p w:rsidR="2943A755" w:rsidP="2943A755" w:rsidRDefault="2943A755" w14:paraId="5C2B7ABB" w14:textId="4EDBBD40">
            <w:pPr>
              <w:jc w:val="center"/>
              <w:rPr>
                <w:rFonts w:ascii="Calibri" w:hAnsi="Calibri" w:eastAsia="Calibri" w:cs="Calibri"/>
                <w:b w:val="0"/>
                <w:bCs w:val="0"/>
                <w:i w:val="0"/>
                <w:iCs w:val="0"/>
                <w:sz w:val="22"/>
                <w:szCs w:val="22"/>
              </w:rPr>
            </w:pPr>
            <w:r w:rsidRPr="2943A755" w:rsidR="2943A755">
              <w:rPr>
                <w:rFonts w:ascii="Calibri" w:hAnsi="Calibri" w:eastAsia="Calibri" w:cs="Calibri"/>
                <w:b w:val="0"/>
                <w:bCs w:val="0"/>
                <w:i w:val="0"/>
                <w:iCs w:val="0"/>
                <w:sz w:val="22"/>
                <w:szCs w:val="22"/>
                <w:lang w:val="en-GB"/>
              </w:rPr>
              <w:t>Regional Account Manager or Sales Director</w:t>
            </w:r>
          </w:p>
        </w:tc>
        <w:tc>
          <w:tcPr>
            <w:tcW w:w="2055" w:type="dxa"/>
            <w:tcBorders>
              <w:top w:val="single" w:sz="6"/>
              <w:left w:val="single" w:sz="6"/>
              <w:bottom w:val="single" w:sz="6"/>
              <w:right w:val="single" w:sz="6"/>
            </w:tcBorders>
            <w:tcMar>
              <w:left w:w="105" w:type="dxa"/>
              <w:right w:w="105" w:type="dxa"/>
            </w:tcMar>
            <w:vAlign w:val="center"/>
          </w:tcPr>
          <w:p w:rsidR="2943A755" w:rsidP="2943A755" w:rsidRDefault="2943A755" w14:paraId="5298913B" w14:textId="68EFD0CA">
            <w:pPr>
              <w:jc w:val="center"/>
              <w:rPr>
                <w:rFonts w:ascii="Calibri" w:hAnsi="Calibri" w:eastAsia="Calibri" w:cs="Calibri"/>
                <w:b w:val="0"/>
                <w:bCs w:val="0"/>
                <w:i w:val="0"/>
                <w:iCs w:val="0"/>
                <w:sz w:val="22"/>
                <w:szCs w:val="22"/>
              </w:rPr>
            </w:pPr>
            <w:r w:rsidRPr="2943A755" w:rsidR="2943A755">
              <w:rPr>
                <w:rFonts w:ascii="Calibri" w:hAnsi="Calibri" w:eastAsia="Calibri" w:cs="Calibri"/>
                <w:b w:val="0"/>
                <w:bCs w:val="0"/>
                <w:i w:val="0"/>
                <w:iCs w:val="0"/>
                <w:sz w:val="22"/>
                <w:szCs w:val="22"/>
                <w:lang w:val="en-GB"/>
              </w:rPr>
              <w:t>Ten (10) working days from notification to enact</w:t>
            </w:r>
          </w:p>
        </w:tc>
      </w:tr>
      <w:tr w:rsidR="2943A755" w:rsidTr="2943A755" w14:paraId="21719D37">
        <w:trPr>
          <w:trHeight w:val="300"/>
        </w:trPr>
        <w:tc>
          <w:tcPr>
            <w:tcW w:w="750" w:type="dxa"/>
            <w:tcBorders>
              <w:top w:val="single" w:sz="6"/>
              <w:left w:val="single" w:sz="6"/>
              <w:bottom w:val="single" w:sz="6"/>
              <w:right w:val="single" w:sz="6"/>
            </w:tcBorders>
            <w:tcMar>
              <w:left w:w="105" w:type="dxa"/>
              <w:right w:w="105" w:type="dxa"/>
            </w:tcMar>
            <w:vAlign w:val="center"/>
          </w:tcPr>
          <w:p w:rsidR="2943A755" w:rsidP="2943A755" w:rsidRDefault="2943A755" w14:paraId="01A71A48" w14:textId="2E9B7C48">
            <w:pPr>
              <w:jc w:val="center"/>
              <w:rPr>
                <w:rFonts w:ascii="Calibri" w:hAnsi="Calibri" w:eastAsia="Calibri" w:cs="Calibri"/>
                <w:b w:val="0"/>
                <w:bCs w:val="0"/>
                <w:i w:val="0"/>
                <w:iCs w:val="0"/>
                <w:sz w:val="22"/>
                <w:szCs w:val="22"/>
              </w:rPr>
            </w:pPr>
            <w:r w:rsidRPr="2943A755" w:rsidR="2943A755">
              <w:rPr>
                <w:rFonts w:ascii="Calibri" w:hAnsi="Calibri" w:eastAsia="Calibri" w:cs="Calibri"/>
                <w:b w:val="0"/>
                <w:bCs w:val="0"/>
                <w:i w:val="0"/>
                <w:iCs w:val="0"/>
                <w:sz w:val="22"/>
                <w:szCs w:val="22"/>
                <w:lang w:val="en-GB"/>
              </w:rPr>
              <w:t>3</w:t>
            </w:r>
          </w:p>
        </w:tc>
        <w:tc>
          <w:tcPr>
            <w:tcW w:w="3435" w:type="dxa"/>
            <w:tcBorders>
              <w:top w:val="single" w:sz="6"/>
              <w:left w:val="single" w:sz="6"/>
              <w:bottom w:val="single" w:sz="6"/>
              <w:right w:val="single" w:sz="6"/>
            </w:tcBorders>
            <w:tcMar>
              <w:left w:w="105" w:type="dxa"/>
              <w:right w:w="105" w:type="dxa"/>
            </w:tcMar>
            <w:vAlign w:val="center"/>
          </w:tcPr>
          <w:p w:rsidR="2943A755" w:rsidP="2943A755" w:rsidRDefault="2943A755" w14:paraId="45A4EC4B" w14:textId="3355F9A9">
            <w:pPr>
              <w:jc w:val="center"/>
              <w:rPr>
                <w:rFonts w:ascii="Calibri" w:hAnsi="Calibri" w:eastAsia="Calibri" w:cs="Calibri"/>
                <w:b w:val="0"/>
                <w:bCs w:val="0"/>
                <w:i w:val="0"/>
                <w:iCs w:val="0"/>
                <w:sz w:val="22"/>
                <w:szCs w:val="22"/>
              </w:rPr>
            </w:pPr>
            <w:r w:rsidRPr="2943A755" w:rsidR="2943A755">
              <w:rPr>
                <w:rFonts w:ascii="Calibri" w:hAnsi="Calibri" w:eastAsia="Calibri" w:cs="Calibri"/>
                <w:b w:val="0"/>
                <w:bCs w:val="0"/>
                <w:i w:val="0"/>
                <w:iCs w:val="0"/>
                <w:sz w:val="22"/>
                <w:szCs w:val="22"/>
                <w:lang w:val="en-GB"/>
              </w:rPr>
              <w:t>Authorised Representative of Contracting Authority</w:t>
            </w:r>
          </w:p>
        </w:tc>
        <w:tc>
          <w:tcPr>
            <w:tcW w:w="2025" w:type="dxa"/>
            <w:tcBorders>
              <w:top w:val="single" w:sz="6"/>
              <w:left w:val="single" w:sz="6"/>
              <w:bottom w:val="single" w:sz="6"/>
              <w:right w:val="single" w:sz="6"/>
            </w:tcBorders>
            <w:tcMar>
              <w:left w:w="105" w:type="dxa"/>
              <w:right w:w="105" w:type="dxa"/>
            </w:tcMar>
            <w:vAlign w:val="center"/>
          </w:tcPr>
          <w:p w:rsidR="2943A755" w:rsidP="2943A755" w:rsidRDefault="2943A755" w14:paraId="75CC1591" w14:textId="0834DBC9">
            <w:pPr>
              <w:jc w:val="center"/>
              <w:rPr>
                <w:rFonts w:ascii="Calibri" w:hAnsi="Calibri" w:eastAsia="Calibri" w:cs="Calibri"/>
                <w:b w:val="0"/>
                <w:bCs w:val="0"/>
                <w:i w:val="0"/>
                <w:iCs w:val="0"/>
                <w:sz w:val="22"/>
                <w:szCs w:val="22"/>
              </w:rPr>
            </w:pPr>
            <w:r w:rsidRPr="2943A755" w:rsidR="2943A755">
              <w:rPr>
                <w:rFonts w:ascii="Calibri" w:hAnsi="Calibri" w:eastAsia="Calibri" w:cs="Calibri"/>
                <w:b w:val="0"/>
                <w:bCs w:val="0"/>
                <w:i w:val="0"/>
                <w:iCs w:val="0"/>
                <w:sz w:val="22"/>
                <w:szCs w:val="22"/>
                <w:lang w:val="en-GB"/>
              </w:rPr>
              <w:t>Company Director</w:t>
            </w:r>
          </w:p>
        </w:tc>
        <w:tc>
          <w:tcPr>
            <w:tcW w:w="2055" w:type="dxa"/>
            <w:tcBorders>
              <w:top w:val="single" w:sz="6"/>
              <w:left w:val="single" w:sz="6"/>
              <w:bottom w:val="single" w:sz="6"/>
              <w:right w:val="single" w:sz="6"/>
            </w:tcBorders>
            <w:tcMar>
              <w:left w:w="105" w:type="dxa"/>
              <w:right w:w="105" w:type="dxa"/>
            </w:tcMar>
            <w:vAlign w:val="center"/>
          </w:tcPr>
          <w:p w:rsidR="2943A755" w:rsidP="2943A755" w:rsidRDefault="2943A755" w14:paraId="123467E3" w14:textId="2539F77B">
            <w:pPr>
              <w:jc w:val="center"/>
              <w:rPr>
                <w:rFonts w:ascii="Calibri" w:hAnsi="Calibri" w:eastAsia="Calibri" w:cs="Calibri"/>
                <w:b w:val="0"/>
                <w:bCs w:val="0"/>
                <w:i w:val="0"/>
                <w:iCs w:val="0"/>
                <w:sz w:val="22"/>
                <w:szCs w:val="22"/>
              </w:rPr>
            </w:pPr>
            <w:r w:rsidRPr="2943A755" w:rsidR="2943A755">
              <w:rPr>
                <w:rFonts w:ascii="Calibri" w:hAnsi="Calibri" w:eastAsia="Calibri" w:cs="Calibri"/>
                <w:b w:val="0"/>
                <w:bCs w:val="0"/>
                <w:i w:val="0"/>
                <w:iCs w:val="0"/>
                <w:sz w:val="22"/>
                <w:szCs w:val="22"/>
                <w:lang w:val="en-GB"/>
              </w:rPr>
              <w:t>Fifteen (15) working days from notification</w:t>
            </w:r>
          </w:p>
        </w:tc>
      </w:tr>
    </w:tbl>
    <w:p w:rsidR="2943A755" w:rsidP="2943A755" w:rsidRDefault="2943A755" w14:paraId="1AD7ECA6" w14:textId="50E838A7">
      <w:pPr>
        <w:spacing/>
        <w:ind w:left="1440" w:hanging="720"/>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42A8FD8" w14:textId="47377474">
      <w:pPr>
        <w:keepNext w:val="1"/>
        <w:tabs>
          <w:tab w:val="left" w:leader="none" w:pos="567"/>
        </w:tabs>
        <w:spacing/>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3</w:t>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US"/>
        </w:rPr>
        <w:t>0</w:t>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Liability</w:t>
      </w:r>
    </w:p>
    <w:p w:rsidR="2943A755" w:rsidP="2943A755" w:rsidRDefault="2943A755" w14:paraId="6B507EAC" w14:textId="3C05B3DA">
      <w:pPr>
        <w:spacing/>
        <w:contextualSpacing/>
        <w:rPr>
          <w:rFonts w:ascii="Arial" w:hAnsi="Arial" w:eastAsia="Arial" w:cs="Arial"/>
          <w:b w:val="0"/>
          <w:bCs w:val="0"/>
          <w:i w:val="0"/>
          <w:iCs w:val="0"/>
          <w:caps w:val="0"/>
          <w:smallCaps w:val="0"/>
          <w:noProof w:val="0"/>
          <w:color w:val="000000" w:themeColor="text1" w:themeTint="FF" w:themeShade="FF"/>
          <w:sz w:val="22"/>
          <w:szCs w:val="22"/>
          <w:lang w:val="en-GB"/>
        </w:rPr>
      </w:pPr>
    </w:p>
    <w:p w:rsidR="5213F73B" w:rsidP="2943A755" w:rsidRDefault="5213F73B" w14:paraId="45316198" w14:textId="696D3D05">
      <w:pPr>
        <w:spacing/>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Clause 30.1 cannot be changed</w:t>
      </w:r>
    </w:p>
    <w:p w:rsidR="5213F73B" w:rsidP="2943A755" w:rsidRDefault="5213F73B" w14:paraId="16E0789A" w14:textId="58EA9EEE">
      <w:pPr>
        <w:spacing/>
        <w:ind w:left="567" w:right="720"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30.1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liability of both Parties for:</w:t>
      </w:r>
    </w:p>
    <w:p w:rsidR="2943A755" w:rsidP="2943A755" w:rsidRDefault="2943A755" w14:paraId="15DF594D" w14:textId="6A434684">
      <w:pPr>
        <w:tabs>
          <w:tab w:val="left" w:leader="none" w:pos="144"/>
          <w:tab w:val="left" w:leader="none" w:pos="1418"/>
          <w:tab w:val="left" w:leader="none" w:pos="1985"/>
        </w:tabs>
        <w:spacing/>
        <w:ind w:right="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325B260" w14:textId="5711403D">
      <w:pPr>
        <w:spacing/>
        <w:ind w:left="1418" w:right="84"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30.1.1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death or injury resulting from its own or that of its employees' agents or Sub-Contractors' negligence; and</w:t>
      </w:r>
    </w:p>
    <w:p w:rsidR="2943A755" w:rsidP="2943A755" w:rsidRDefault="2943A755" w14:paraId="20B77CFD" w14:textId="4A93CA11">
      <w:pPr>
        <w:spacing/>
        <w:ind w:left="1418" w:right="571"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AC0D5F6" w14:textId="2986AEBE">
      <w:pPr>
        <w:spacing/>
        <w:ind w:left="1418" w:right="84"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30.1.2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all damage suffered by either Party as a result of the implied statutory undertakings as to title quiet possession and freedom from encumbrances shall </w:t>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not</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be limited.</w:t>
      </w:r>
    </w:p>
    <w:p w:rsidR="2943A755" w:rsidP="2943A755" w:rsidRDefault="2943A755" w14:paraId="2717A428" w14:textId="5B3AAE6C">
      <w:pPr>
        <w:spacing/>
        <w:ind w:left="1418" w:right="84" w:hanging="851"/>
        <w:contextualSpacing/>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5213F73B" w:rsidP="2943A755" w:rsidRDefault="5213F73B" w14:paraId="67364791" w14:textId="1F29B3DE">
      <w:pPr>
        <w:spacing w:line="259" w:lineRule="auto"/>
        <w:ind w:left="576"/>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30.1.3 fraud or fraudulent misrepresentation; and </w:t>
      </w:r>
    </w:p>
    <w:p w:rsidR="2943A755" w:rsidP="2943A755" w:rsidRDefault="2943A755" w14:paraId="751B48B8" w14:textId="27B26961">
      <w:pPr>
        <w:spacing w:line="259" w:lineRule="auto"/>
        <w:ind w:left="576"/>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5213F73B" w:rsidP="2943A755" w:rsidRDefault="5213F73B" w14:paraId="3880231F" w14:textId="05F854CA">
      <w:pPr>
        <w:spacing w:line="259" w:lineRule="auto"/>
        <w:ind w:left="576"/>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30.1.4 any other liability which it would be unlawful to exclude or attempt to exclude.</w:t>
      </w:r>
    </w:p>
    <w:p w:rsidR="2943A755" w:rsidP="2943A755" w:rsidRDefault="2943A755" w14:paraId="25288CE4" w14:textId="14B22199">
      <w:pPr>
        <w:spacing/>
        <w:contextualSpacing/>
        <w:rPr>
          <w:rFonts w:ascii="Arial" w:hAnsi="Arial" w:eastAsia="Arial" w:cs="Arial"/>
          <w:b w:val="0"/>
          <w:bCs w:val="0"/>
          <w:i w:val="0"/>
          <w:iCs w:val="0"/>
          <w:caps w:val="0"/>
          <w:smallCaps w:val="0"/>
          <w:noProof w:val="0"/>
          <w:color w:val="000000" w:themeColor="text1" w:themeTint="FF" w:themeShade="FF"/>
          <w:sz w:val="22"/>
          <w:szCs w:val="22"/>
          <w:lang w:val="en-GB"/>
        </w:rPr>
      </w:pPr>
    </w:p>
    <w:p w:rsidR="5213F73B" w:rsidP="2943A755" w:rsidRDefault="5213F73B" w14:paraId="0D93AFF4" w14:textId="2613008D">
      <w:pPr>
        <w:spacing/>
        <w:ind w:left="567" w:right="84"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30.2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In order to cover its liabilities the Supplier shall maintain, and require that any permitted Sub-Contractors maintain a level agreed by the Supplier to meet it’s obligations to the Supplier in the delivery of Individual Contract as a minimum throughout the Individual Contract Period;</w:t>
      </w:r>
    </w:p>
    <w:p w:rsidR="2943A755" w:rsidP="2943A755" w:rsidRDefault="2943A755" w14:paraId="1DBCAC06" w14:textId="3899E407">
      <w:pPr>
        <w:spacing/>
        <w:ind w:right="84"/>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2114798" w14:textId="0EB46566">
      <w:pPr>
        <w:spacing/>
        <w:ind w:left="1418" w:right="84"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30.2.1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Product Liability Insurance – limit £5 million (Five million pounds sterling) per claim or series of related claims</w:t>
      </w:r>
    </w:p>
    <w:p w:rsidR="2943A755" w:rsidP="2943A755" w:rsidRDefault="2943A755" w14:paraId="70FC065F" w14:textId="28CAAC3F">
      <w:pPr>
        <w:spacing/>
        <w:ind w:left="1418" w:right="84"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EC66AC3" w14:textId="54424238">
      <w:pPr>
        <w:spacing/>
        <w:ind w:left="1418" w:right="84"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30.2.2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Public Liability Insurance – limit £5 million (Five million pounds sterling) per claim or series of related claims</w:t>
      </w:r>
    </w:p>
    <w:p w:rsidR="2943A755" w:rsidP="2943A755" w:rsidRDefault="2943A755" w14:paraId="5C5C4618" w14:textId="3854D487">
      <w:pPr>
        <w:spacing/>
        <w:ind w:left="1418" w:right="84"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BBE1245" w14:textId="31F3DCB0">
      <w:pPr>
        <w:spacing/>
        <w:ind w:left="1418" w:right="84"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30.2.3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Employer’s Liability Insurance – limit £5 million (Five million pounds sterling) per claim or series of related claims</w:t>
      </w:r>
    </w:p>
    <w:p w:rsidR="2943A755" w:rsidP="2943A755" w:rsidRDefault="2943A755" w14:paraId="59A9F619" w14:textId="1A3C4666">
      <w:pPr>
        <w:spacing/>
        <w:ind w:left="1418" w:right="84"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07B29E2" w14:textId="58738E63">
      <w:pPr>
        <w:spacing/>
        <w:ind w:left="1418" w:right="84"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30.2.4</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Professional Indemnity Insurance – Limit £1 million (One million pounds sterling) per claim or series of related claims, if supplying an associated Service</w:t>
      </w:r>
    </w:p>
    <w:p w:rsidR="2943A755" w:rsidP="2943A755" w:rsidRDefault="2943A755" w14:paraId="6AF04463" w14:textId="6A80DB6E">
      <w:pPr>
        <w:spacing/>
        <w:ind w:left="1418" w:right="84"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A8320EB" w14:textId="19CA72ED">
      <w:pPr>
        <w:spacing/>
        <w:ind w:left="1440" w:hanging="873"/>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0</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.2.5</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If the Customer requires a variant level of insurance, then this will be requested at the Further Competition/Purchase Order stage of the Individual Contract.  Failure to revise the insurance level may cause exclusion from the process.  The Supplier is not to offer any level of insurance below that stated in Clauses 3</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0</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.2.1 to 3</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0</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.2.4.</w:t>
      </w:r>
    </w:p>
    <w:p w:rsidR="2943A755" w:rsidP="2943A755" w:rsidRDefault="2943A755" w14:paraId="17CE22BE" w14:textId="2EB82846">
      <w:pPr>
        <w:spacing/>
        <w:ind w:left="1418" w:right="84"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D65C2F2" w14:textId="408D639F">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30.2.6</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is responsible for comprehensively insuring all fleet items including vehicles maintained by the Supplier against third party claims and for accidental damage, fire, theft or loss whilst in the custody or control of the Supplier.</w:t>
      </w:r>
    </w:p>
    <w:p w:rsidR="2943A755" w:rsidP="2943A755" w:rsidRDefault="2943A755" w14:paraId="4DFF6C95" w14:textId="39533C6B">
      <w:pPr>
        <w:spacing/>
        <w:ind w:left="1418" w:right="571"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952F96E" w14:textId="14BC5F65">
      <w:pPr>
        <w:spacing/>
        <w:ind w:left="1418" w:right="571"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30.2.7</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any other insurances required under any applicable legislation or at time of Individual Contract.</w:t>
      </w:r>
    </w:p>
    <w:p w:rsidR="2943A755" w:rsidP="2943A755" w:rsidRDefault="2943A755" w14:paraId="142F717A" w14:textId="258BDA87">
      <w:pPr>
        <w:spacing/>
        <w:contextualSpacing/>
        <w:rPr>
          <w:rFonts w:ascii="Arial" w:hAnsi="Arial" w:eastAsia="Arial" w:cs="Arial"/>
          <w:b w:val="0"/>
          <w:bCs w:val="0"/>
          <w:i w:val="0"/>
          <w:iCs w:val="0"/>
          <w:caps w:val="0"/>
          <w:smallCaps w:val="0"/>
          <w:noProof w:val="0"/>
          <w:color w:val="000000" w:themeColor="text1" w:themeTint="FF" w:themeShade="FF"/>
          <w:sz w:val="22"/>
          <w:szCs w:val="22"/>
          <w:lang w:val="en-GB"/>
        </w:rPr>
      </w:pPr>
    </w:p>
    <w:p w:rsidR="5213F73B" w:rsidP="2943A755" w:rsidRDefault="5213F73B" w14:paraId="104F7E81" w14:textId="75F7119E">
      <w:pPr>
        <w:spacing/>
        <w:ind w:left="567" w:right="84"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30.3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following provisions, and the provisions of Clauses 43.2.1.1 to 43.2.1.5 set out both Parties liability (including any liability for the acts and omissions of its employees, agents and Sub-Contractors) in respect of.</w:t>
      </w:r>
    </w:p>
    <w:p w:rsidR="2943A755" w:rsidP="2943A755" w:rsidRDefault="2943A755" w14:paraId="21BD7CFB" w14:textId="5DDE8E16">
      <w:pPr>
        <w:tabs>
          <w:tab w:val="left" w:leader="none" w:pos="1418"/>
        </w:tabs>
        <w:spacing/>
        <w:ind w:left="720" w:right="720"/>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F83AC56" w14:textId="42F0CDBC">
      <w:pPr>
        <w:spacing/>
        <w:ind w:left="1418" w:right="84"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30.3.1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any breach of its contractual obligations arising under this Individual Contract; and</w:t>
      </w:r>
    </w:p>
    <w:p w:rsidR="2943A755" w:rsidP="2943A755" w:rsidRDefault="2943A755" w14:paraId="76209973" w14:textId="41E2AEB3">
      <w:pPr>
        <w:spacing/>
        <w:ind w:left="1418" w:right="571"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A520751" w14:textId="3C83F1F4">
      <w:pPr>
        <w:spacing/>
        <w:ind w:left="1418" w:right="84"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30.3.2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any representation statement or tortious act or omission including negligence arising under or in connection with this Individual Contract</w:t>
      </w:r>
    </w:p>
    <w:p w:rsidR="2943A755" w:rsidP="2943A755" w:rsidRDefault="2943A755" w14:paraId="395D9E9A" w14:textId="3BEB8907">
      <w:pPr>
        <w:tabs>
          <w:tab w:val="left" w:leader="none" w:pos="1985"/>
        </w:tabs>
        <w:spacing/>
        <w:ind w:left="850" w:right="57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36A51B5" w14:textId="58E91243">
      <w:pPr>
        <w:spacing/>
        <w:ind w:left="567" w:right="84"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30.4</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Any act or omission on the part of either Party, its employees, agents or Sub-Contractors falling within Clause 30.3 shall for the purposes of this Clause 30 be known as an 'event of Default'.</w:t>
      </w:r>
    </w:p>
    <w:p w:rsidR="2943A755" w:rsidP="2943A755" w:rsidRDefault="2943A755" w14:paraId="6A6AB9A0" w14:textId="1068239F">
      <w:pPr>
        <w:tabs>
          <w:tab w:val="left" w:leader="none" w:pos="144"/>
        </w:tabs>
        <w:spacing/>
        <w:ind w:right="720" w:hanging="144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6AB1F9D" w14:textId="2E0473E7">
      <w:pPr>
        <w:spacing w:line="259" w:lineRule="auto"/>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30.5</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shall not be liable to the Customer in respect of any event of Default for loss of profits, goodwill, anticipated savings, business opportunity or contracts (whether direct or indirect), or any type of special indirect or consequential loss (including loss or damage suffered by the Customer as a result of an action brought by a third party) even if such loss was reasonably foreseeable or the Supplier had been advised of the possibility of the Customer incurring the same.</w:t>
      </w:r>
    </w:p>
    <w:p w:rsidR="2943A755" w:rsidP="2943A755" w:rsidRDefault="2943A755" w14:paraId="44D1C511" w14:textId="2031F720">
      <w:pPr>
        <w:spacing/>
        <w:ind w:left="567" w:right="84" w:hanging="567"/>
        <w:contextualSpacing/>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2943A755" w:rsidP="2943A755" w:rsidRDefault="2943A755" w14:paraId="2C905A27" w14:textId="1AFA1408">
      <w:pPr>
        <w:tabs>
          <w:tab w:val="left" w:leader="none" w:pos="144"/>
        </w:tabs>
        <w:spacing/>
        <w:ind w:left="567" w:right="720"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2AFBAAE" w14:textId="26C90FE9">
      <w:pPr>
        <w:spacing/>
        <w:ind w:left="567" w:right="84"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30.6</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If a number of events of Default give rise substantially to the same loss then they shall be regarded as giving rise to only one claim under this Individual Contract.</w:t>
      </w:r>
    </w:p>
    <w:p w:rsidR="2943A755" w:rsidP="2943A755" w:rsidRDefault="2943A755" w14:paraId="7154F8E2" w14:textId="07CC8BED">
      <w:pPr>
        <w:spacing/>
        <w:ind w:left="567" w:right="84"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BB55104" w14:textId="5969D115">
      <w:pPr>
        <w:spacing/>
        <w:ind w:left="567" w:right="84"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30.7</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Customer will afford the Supplier an agreed number of days (up to 30 days) in which to remedy any event of Default exclusive of the Service Level Agreement (SLA) associated Key Performance Indicators (KPI’s) and the Escalation Process (Clause 29).</w:t>
      </w:r>
    </w:p>
    <w:p w:rsidR="2943A755" w:rsidP="2943A755" w:rsidRDefault="2943A755" w14:paraId="346C0AE1" w14:textId="33460578">
      <w:pPr>
        <w:spacing/>
        <w:ind w:left="567" w:right="84"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F9D51B1" w14:textId="2EEFAEA4">
      <w:pPr>
        <w:spacing/>
        <w:ind w:left="567" w:right="84"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30.8</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Except in the case of an event of Default arising under Clause 30.4 the Supplier shall have no liability to the Customer in respect of any direct losses in the event of Default unless the Customer shall have served notice of the same upon the Supplier within two (2) years of the date it became aware of the circumstances giving rise to the event of Default or the date when it ought reasonably to have become so aware.</w:t>
      </w:r>
    </w:p>
    <w:p w:rsidR="2943A755" w:rsidP="2943A755" w:rsidRDefault="2943A755" w14:paraId="31B66232" w14:textId="4154EF54">
      <w:pPr>
        <w:spacing/>
        <w:ind w:right="84"/>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8247C51" w14:textId="4CB7C17C">
      <w:pPr>
        <w:spacing/>
        <w:ind w:left="567" w:right="84"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30.9</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Nothing in this Clause 30 shall confer any right or remedy upon the Customer to which it would not otherwise be legally entitled.</w:t>
      </w:r>
    </w:p>
    <w:p w:rsidR="2943A755" w:rsidP="2943A755" w:rsidRDefault="2943A755" w14:paraId="4EEC43E1" w14:textId="7CF5FF4C">
      <w:pPr>
        <w:spacing/>
        <w:ind w:right="57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8855862" w14:textId="5DD9C19D">
      <w:pPr>
        <w:spacing/>
        <w:ind w:left="567" w:right="84"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30.10</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Should the Supplier fail to provide upon reasonable notice satisfactory evidence of insurance referred to in Clause 30.2, the Customer may:</w:t>
      </w:r>
    </w:p>
    <w:p w:rsidR="2943A755" w:rsidP="2943A755" w:rsidRDefault="2943A755" w14:paraId="422B1FAA" w14:textId="13C53D82">
      <w:pPr>
        <w:tabs>
          <w:tab w:val="left" w:leader="none" w:pos="851"/>
        </w:tabs>
        <w:spacing/>
        <w:ind w:left="284" w:right="57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09956DC" w14:textId="27FF20D8">
      <w:pPr>
        <w:spacing/>
        <w:ind w:left="1418" w:right="84"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31.10.1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at its discretion arrange suitable cover. Any premiums paid by the Customer to affect such insurance on behalf of the Supplier shall be recoverable from the Supplier or, at the Customer option, deducted from any money owed to the Supplier.</w:t>
      </w:r>
    </w:p>
    <w:p w:rsidR="2943A755" w:rsidP="2943A755" w:rsidRDefault="2943A755" w14:paraId="2E631671" w14:textId="067F74FB">
      <w:pPr>
        <w:tabs>
          <w:tab w:val="left" w:leader="none" w:pos="851"/>
        </w:tabs>
        <w:spacing/>
        <w:ind w:left="1701" w:right="571" w:hanging="86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DEEBF04" w14:textId="0D19AA88">
      <w:pPr>
        <w:spacing/>
        <w:ind w:left="1418" w:right="84"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30.10.2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require the Supplier to effect and provide evidence of suitable cover within seven (7) days of notification.</w:t>
      </w:r>
    </w:p>
    <w:p w:rsidR="2943A755" w:rsidP="2943A755" w:rsidRDefault="2943A755" w14:paraId="0FA970EA" w14:textId="5EC999D8">
      <w:pPr>
        <w:tabs>
          <w:tab w:val="left" w:leader="none" w:pos="851"/>
        </w:tabs>
        <w:spacing/>
        <w:ind w:left="1418" w:right="571"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DE15349" w14:textId="2A9921CE">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30.10.3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cancel this Individual Contract with immediate effect.</w:t>
      </w:r>
    </w:p>
    <w:p w:rsidR="2943A755" w:rsidP="2943A755" w:rsidRDefault="2943A755" w14:paraId="53321B62" w14:textId="59518902">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A680D71" w14:textId="59017045">
      <w:pPr>
        <w:keepNext w:val="1"/>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3</w:t>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US"/>
        </w:rPr>
        <w:t>1</w:t>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Termination</w:t>
      </w:r>
    </w:p>
    <w:p w:rsidR="2943A755" w:rsidP="2943A755" w:rsidRDefault="2943A755" w14:paraId="05D2BE1F" w14:textId="5A48A813">
      <w:pPr>
        <w:spacing/>
        <w:ind w:left="72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FA69BB6" w14:textId="070A0A5C">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31.1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Not Used</w:t>
      </w:r>
    </w:p>
    <w:p w:rsidR="2943A755" w:rsidP="2943A755" w:rsidRDefault="2943A755" w14:paraId="63DEEE6F" w14:textId="041BCB26">
      <w:pPr>
        <w:tabs>
          <w:tab w:val="left" w:leader="none" w:pos="567"/>
        </w:tabs>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6C75160" w14:textId="278A61AA">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31.2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Customer shall be entitled immediately to terminate the Individual Contract and to recover from the Supplier the amount of any loss resulting from such termination if the Supplier is in Material Breach of any of the terms of this Individual Contract.</w:t>
      </w:r>
    </w:p>
    <w:p w:rsidR="2943A755" w:rsidP="2943A755" w:rsidRDefault="2943A755" w14:paraId="3A335D51" w14:textId="20C67892">
      <w:pPr>
        <w:tabs>
          <w:tab w:val="left" w:leader="none" w:pos="567"/>
        </w:tabs>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F81D6E7" w14:textId="49688AFD">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31.3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Provided the Supplier has received the Termination Fee [to be defined prior to signature as part of the Individual Contract/Order] from the Customer, the Customer shall cease to be bound to pay that part of the Price that relates to the Goods and/or Services that have not been delivered;</w:t>
      </w:r>
    </w:p>
    <w:p w:rsidR="2943A755" w:rsidP="2943A755" w:rsidRDefault="2943A755" w14:paraId="3C4B339C" w14:textId="01A79513">
      <w:pPr>
        <w:tabs>
          <w:tab w:val="left" w:leader="none" w:pos="567"/>
          <w:tab w:val="left" w:leader="none" w:pos="1418"/>
          <w:tab w:val="left" w:leader="none" w:pos="2268"/>
          <w:tab w:val="left" w:leader="none" w:pos="3119"/>
        </w:tabs>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7E8F43F" w14:textId="660A3F95">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31.3.1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shall cease to be bound to deliver and the Customer shall cease to be bound to receive delivery of any further Goods and/or Services;</w:t>
      </w:r>
    </w:p>
    <w:p w:rsidR="2943A755" w:rsidP="2943A755" w:rsidRDefault="2943A755" w14:paraId="5E3A0B0A" w14:textId="4395C272">
      <w:pPr>
        <w:tabs>
          <w:tab w:val="left" w:leader="none" w:pos="567"/>
          <w:tab w:val="left" w:leader="none" w:pos="1418"/>
          <w:tab w:val="left" w:leader="none" w:pos="2268"/>
          <w:tab w:val="left" w:leader="none" w:pos="3119"/>
        </w:tabs>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838420D" w14:textId="6C77C853">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31.3.2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provided the Supplier has received the Termination Fee [to be defined prior to signature as part of the Individual Contract/Order] from the Customer, the Customer shall cease to be bound to pay that part of the Price that relates to the Goods and/or Services that have not been delivered;</w:t>
      </w:r>
    </w:p>
    <w:p w:rsidR="2943A755" w:rsidP="2943A755" w:rsidRDefault="2943A755" w14:paraId="68E03666" w14:textId="7D6D651B">
      <w:pPr>
        <w:tabs>
          <w:tab w:val="left" w:leader="none" w:pos="567"/>
          <w:tab w:val="left" w:leader="none" w:pos="1418"/>
          <w:tab w:val="left" w:leader="none" w:pos="2268"/>
          <w:tab w:val="left" w:leader="none" w:pos="3119"/>
        </w:tabs>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B6DC411" w14:textId="2160F93D">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31.3.3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Customer shall not be liable for any loss or damage whatsoever arising from such termination.</w:t>
      </w:r>
    </w:p>
    <w:p w:rsidR="2943A755" w:rsidP="2943A755" w:rsidRDefault="2943A755" w14:paraId="56866AC4" w14:textId="38872BAA">
      <w:pPr>
        <w:tabs>
          <w:tab w:val="left" w:leader="none" w:pos="567"/>
          <w:tab w:val="left" w:leader="none" w:pos="1418"/>
          <w:tab w:val="left" w:leader="none" w:pos="2268"/>
          <w:tab w:val="left" w:leader="none" w:pos="3119"/>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9F94613" w14:textId="14087213">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31.4</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Customer may terminate this Individual Contract at any time, where;</w:t>
      </w:r>
    </w:p>
    <w:p w:rsidR="2943A755" w:rsidP="2943A755" w:rsidRDefault="2943A755" w14:paraId="7D369DAF" w14:textId="3DBBCCC5">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AF4B262" w14:textId="7CCA7865">
      <w:pPr>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31.4.1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There is an Insolvency Event;</w:t>
      </w:r>
    </w:p>
    <w:p w:rsidR="2943A755" w:rsidP="2943A755" w:rsidRDefault="2943A755" w14:paraId="53E61865" w14:textId="5948B8E1">
      <w:pPr>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3F69CDB" w14:textId="60A981D7">
      <w:pPr>
        <w:spacing/>
        <w:ind w:left="1440" w:hanging="873"/>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31.4.2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or its Affiliates embarrass or bring the Customer into disrepute or diminish the public trust in them.</w:t>
      </w:r>
    </w:p>
    <w:p w:rsidR="2943A755" w:rsidP="2943A755" w:rsidRDefault="2943A755" w14:paraId="73B625D2" w14:textId="03E4A4E8">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4DF7CC7" w14:textId="2427977E">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31.6</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shall notify the Customer as soon a practically possible if the Supplier undergoes a change of control.  The Customer may terminate the Individual Contract by notice within six (6) months of: -</w:t>
      </w:r>
    </w:p>
    <w:p w:rsidR="2943A755" w:rsidP="2943A755" w:rsidRDefault="2943A755" w14:paraId="46550426" w14:textId="221293FC">
      <w:pPr>
        <w:spacing/>
        <w:ind w:left="216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89F3B09" w14:textId="42D8111B">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31.6.1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being notified that a change control has occurred; or</w:t>
      </w:r>
    </w:p>
    <w:p w:rsidR="2943A755" w:rsidP="2943A755" w:rsidRDefault="2943A755" w14:paraId="11FD9F03" w14:textId="65940A0B">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FA44163" w14:textId="78224F1C">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31.6.2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where no notification has been made, the date that the Customer becomes aware of the Change of Control;</w:t>
      </w:r>
    </w:p>
    <w:p w:rsidR="2943A755" w:rsidP="2943A755" w:rsidRDefault="2943A755" w14:paraId="61E2912B" w14:textId="1A1AF68E">
      <w:pPr>
        <w:spacing/>
        <w:ind w:left="144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C6F853E" w14:textId="5C04057A">
      <w:pPr>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But shall not be allowed to terminate where an approval was granted prior to the Change of Control. </w:t>
      </w:r>
    </w:p>
    <w:p w:rsidR="2943A755" w:rsidP="2943A755" w:rsidRDefault="2943A755" w14:paraId="1C8CA591" w14:textId="1305D963">
      <w:pPr>
        <w:spacing/>
        <w:ind w:left="144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94EAFAA" w14:textId="50B2F716">
      <w:pPr>
        <w:keepNext w:val="1"/>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Termination on Default</w:t>
      </w:r>
    </w:p>
    <w:p w:rsidR="2943A755" w:rsidP="2943A755" w:rsidRDefault="2943A755" w14:paraId="67EEF8DD" w14:textId="14F94D6F">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E1B3496" w14:textId="429F12CE">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31.7</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Customer may terminate the Individual Contract by giving written notice to the Supplier with immediate effect if the Supplier commits a Default and if: -</w:t>
      </w:r>
    </w:p>
    <w:p w:rsidR="2943A755" w:rsidP="2943A755" w:rsidRDefault="2943A755" w14:paraId="4CF15FDA" w14:textId="7A7D52CD">
      <w:pPr>
        <w:spacing/>
        <w:ind w:left="144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AB8BC65" w14:textId="71537927">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31.7.1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has not remedied the Default to the requirements of the Customer within twenty (20) working days, or such period as may be specified by the Customer, after issue of a written notice stating the Default and requesting the Default to be remedied; or</w:t>
      </w:r>
    </w:p>
    <w:p w:rsidR="2943A755" w:rsidP="2943A755" w:rsidRDefault="2943A755" w14:paraId="09D37E61" w14:textId="7E0E9DF0">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A7CC2B1" w14:textId="48EEED4F">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31.7.2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Default is not capable, in the reasonable opinion of the Customer, of remedy; or</w:t>
      </w:r>
    </w:p>
    <w:p w:rsidR="2943A755" w:rsidP="2943A755" w:rsidRDefault="2943A755" w14:paraId="14109F9E" w14:textId="747792E7">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67AB5DD" w14:textId="3FE63BA0">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31.7.3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Default is a Material Breach of the Individual Contract.  In the event of a Material Breach the Customer is entitled to claim reasonable costs from the Supplier</w:t>
      </w:r>
    </w:p>
    <w:p w:rsidR="2943A755" w:rsidP="2943A755" w:rsidRDefault="2943A755" w14:paraId="3CE7C485" w14:textId="6E067115">
      <w:pPr>
        <w:spacing/>
        <w:ind w:left="144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CB5763F" w14:textId="0672A0CC">
      <w:pPr>
        <w:keepNext w:val="1"/>
        <w:widowControl w:val="0"/>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1</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.8</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If the Customer fails to pay the Supplier undisputed sums of money when agreed by Individual Contract, the Supplier shall notify the Customer in writing of such failure to pay.  If the Customer fails to pay such undisputed sums, then: -</w:t>
      </w:r>
    </w:p>
    <w:p w:rsidR="2943A755" w:rsidP="2943A755" w:rsidRDefault="2943A755" w14:paraId="48CB01A7" w14:textId="4DCE9B2E">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44D92AF" w14:textId="499B1D9D">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31.8.1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Interest on payment shall not be subject to the Late Payment of Commercial Debts Interest Act, 1998 and as amended and supplemented by the Late Payment of Commercial Debts Regulations, 2002 until the completion of the Dispute Resolution Process or receipt of the decision from the adjudicator, in accordance with the agreed Dispute Resolution process.</w:t>
      </w:r>
    </w:p>
    <w:p w:rsidR="2943A755" w:rsidP="2943A755" w:rsidRDefault="2943A755" w14:paraId="0079742F" w14:textId="27812736">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22D57B9" w14:textId="33430A62">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31.8.2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All undisputed sums due from either of the Parties to the other which are not paid on the due date agreed in the Individual Contract shall bear interest from day to day at the annual rate of 2% over the base lending rate of the Bank of England.</w:t>
      </w:r>
    </w:p>
    <w:p w:rsidR="2943A755" w:rsidP="2943A755" w:rsidRDefault="2943A755" w14:paraId="002D1710" w14:textId="4ACA9F64">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7E1C104" w14:textId="22BC8C56">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31.9</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If the Customer refuses to pay the outstanding undisputed payments to the Supplier, then the Supplier will be able to terminate the Individual Contract after a period of ninety (90) days of the date of such written notice, save that such right of termination shall not apply where the Customer is exercising its rights under Clause 23 (Invoicing and Payment).  </w:t>
      </w:r>
    </w:p>
    <w:p w:rsidR="2943A755" w:rsidP="2943A755" w:rsidRDefault="2943A755" w14:paraId="05712C9B" w14:textId="3738DC0D">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D65C265" w14:textId="6F47C5F9">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31.10</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Where a Contract Period is specified in the Individual Contract then the Individual Contract shall come to an end at the end of such Period (if it has not already come to an end or been terminated before that date).</w:t>
      </w:r>
    </w:p>
    <w:p w:rsidR="2943A755" w:rsidP="2943A755" w:rsidRDefault="2943A755" w14:paraId="551C1F55" w14:textId="2803635A">
      <w:pPr>
        <w:tabs>
          <w:tab w:val="left" w:leader="none" w:pos="567"/>
          <w:tab w:val="left" w:leader="none" w:pos="1418"/>
          <w:tab w:val="left" w:leader="none" w:pos="2268"/>
          <w:tab w:val="left" w:leader="none" w:pos="3119"/>
        </w:tabs>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3BA40CB" w14:textId="2BB355B1">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31.11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All termination or coming to an end of this Individual Contract shall be without prejudice to any claims for prior breach of this Individual Contract and all of the conditions which expressly or impliedly have effect after termination of this Individual Contract for any reason will continue to be enforceable notwithstanding such termination or coming to an end.</w:t>
      </w:r>
    </w:p>
    <w:p w:rsidR="2943A755" w:rsidP="2943A755" w:rsidRDefault="2943A755" w14:paraId="1744F2B6" w14:textId="30C6B2D3">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0AEDD38" w14:textId="019F23FE">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Framework Agreement</w:t>
      </w:r>
    </w:p>
    <w:p w:rsidR="2943A755" w:rsidP="2943A755" w:rsidRDefault="2943A755" w14:paraId="6D1C1B5E" w14:textId="4AF31C7E">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ABD9B59" w14:textId="2D6F8EB2">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31.12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Individual Contracts will continue to run even if the Framework Agreement is terminated unless terminated by the Customer under this Clause 31 Termination.</w:t>
      </w:r>
    </w:p>
    <w:p w:rsidR="2943A755" w:rsidP="2943A755" w:rsidRDefault="2943A755" w14:paraId="11C17984" w14:textId="60E670E6">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C446084" w14:textId="2E90B1F3">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Termination by the Supplier</w:t>
      </w:r>
    </w:p>
    <w:p w:rsidR="2943A755" w:rsidP="2943A755" w:rsidRDefault="2943A755" w14:paraId="02DDD1DC" w14:textId="664E6C4D">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2BF97EA" w14:textId="577FA3A7">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31.13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shall have the right to terminate the Individual Contract /Purchase Order, by giving ninety (90) days’ notice:</w:t>
      </w:r>
    </w:p>
    <w:p w:rsidR="2943A755" w:rsidP="2943A755" w:rsidRDefault="2943A755" w14:paraId="7BE47F05" w14:textId="2F17FC9E">
      <w:pPr>
        <w:keepNext w:val="1"/>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5DCF00B" w14:textId="1C93BDB0">
      <w:pPr>
        <w:keepNext w:val="1"/>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Consequences of Termination</w:t>
      </w:r>
    </w:p>
    <w:p w:rsidR="2943A755" w:rsidP="2943A755" w:rsidRDefault="2943A755" w14:paraId="75D4EE46" w14:textId="366F0EEA">
      <w:pPr>
        <w:spacing/>
        <w:ind w:left="144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57EFA33" w14:textId="52CD8F05">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31.14</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Where the Customer terminates the Individual Contract under Clause Termination on Default (31.7 – 31.11) and then makes other arrangements for the supply of the products the Customer may recover the reasonable costs, from the original Supplier, incurred to make those arrangements and any additional costs incurred during the remainder of the original Individual Contract Period.  Where the Individual Contract is terminated under the Clause Termination on Default (31.7 – 31.11) no further payments shall be payable to the Supplier by the Customer, until the Customer has established the final cost for making these arrangements. </w:t>
      </w:r>
    </w:p>
    <w:p w:rsidR="2943A755" w:rsidP="2943A755" w:rsidRDefault="2943A755" w14:paraId="033B665F" w14:textId="66969016">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1D08A9E" w14:textId="7100D1CE">
      <w:pPr>
        <w:keepNext w:val="1"/>
        <w:tabs>
          <w:tab w:val="left" w:leader="none" w:pos="567"/>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3</w:t>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US"/>
        </w:rPr>
        <w:t>2</w:t>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Recovery upon termination</w:t>
      </w:r>
    </w:p>
    <w:p w:rsidR="2943A755" w:rsidP="2943A755" w:rsidRDefault="2943A755" w14:paraId="6A887F99" w14:textId="16447E3B">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89AF778" w14:textId="34DC1621">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On termination of the Individual Contract for any reason, the Supplier shall;</w:t>
      </w:r>
    </w:p>
    <w:p w:rsidR="2943A755" w:rsidP="2943A755" w:rsidRDefault="2943A755" w14:paraId="6790E94E" w14:textId="46078D84">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2E69D94" w14:textId="48B44593">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2</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Return to the Customer all Confidential Information and any IPRs belonging to the Customer that are in the Suppliers or its Sub-Contractors possession.</w:t>
      </w:r>
    </w:p>
    <w:p w:rsidR="2943A755" w:rsidP="2943A755" w:rsidRDefault="2943A755" w14:paraId="03B226D6" w14:textId="1647138A">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1F43204" w14:textId="5997931A">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2</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.2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Deliver to the Customer all property, including materials, documents, information etc. that has been provided by the Customer.</w:t>
      </w:r>
    </w:p>
    <w:p w:rsidR="2943A755" w:rsidP="2943A755" w:rsidRDefault="2943A755" w14:paraId="064BC514" w14:textId="6D0C649F">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08D3F8D" w14:textId="08C48FC4">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2</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Where the end of the Individual Contract arises due to the Suppliers Default, the Supplier shall provide all assistance to complete the Clause 3</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2</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 and 3</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2</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 free of charge and within timescales stated.  If this is not complied with the Supplier shall pay the Customer additional costs to achieve the stated recovery dates.</w:t>
      </w:r>
    </w:p>
    <w:p w:rsidR="2943A755" w:rsidP="2943A755" w:rsidRDefault="2943A755" w14:paraId="7E7F1E27" w14:textId="3D6C90B2">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04CCF26" w14:textId="342085A4">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2</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Compliance with Clause 3</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2</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 and 3</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2</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 shall be within five (5) working days from termination of the Individual Contract.</w:t>
      </w:r>
    </w:p>
    <w:p w:rsidR="2943A755" w:rsidP="2943A755" w:rsidRDefault="2943A755" w14:paraId="23148D32" w14:textId="0F6B9B4A">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A348AC0" w14:textId="747ADC82">
      <w:pPr>
        <w:keepNext w:val="1"/>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3</w:t>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US"/>
        </w:rPr>
        <w:t>3</w:t>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Data Protection and GDPR</w:t>
      </w:r>
    </w:p>
    <w:p w:rsidR="2943A755" w:rsidP="2943A755" w:rsidRDefault="2943A755" w14:paraId="30CA91B2" w14:textId="667722B9">
      <w:pPr>
        <w:tabs>
          <w:tab w:val="left" w:leader="none" w:pos="567"/>
          <w:tab w:val="left" w:leader="none" w:pos="1418"/>
          <w:tab w:val="left" w:leader="none" w:pos="2268"/>
          <w:tab w:val="left" w:leader="none" w:pos="3119"/>
        </w:tabs>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41845DB" w14:textId="2E573E2C">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33.1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Parties acknowledge that for the purposes of the Data Protection Legislation, the Customer is the Controller and the Supplier is the Processor. The only processing that the Supplier is authorised to do must be determined by the Contracting Authority and/or Customer and may not be determined by the Supplier.</w:t>
      </w:r>
    </w:p>
    <w:p w:rsidR="2943A755" w:rsidP="2943A755" w:rsidRDefault="2943A755" w14:paraId="6CF20234" w14:textId="1964BA7F">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0B3CC77" w14:textId="15D76884">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33.2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shall notify the Contracting Authority and/or Customer without undue delay if it considers that any of the Contracting Authority and/or Customer’s instructions infringe the Data Protection Legislation.</w:t>
      </w:r>
    </w:p>
    <w:p w:rsidR="2943A755" w:rsidP="2943A755" w:rsidRDefault="2943A755" w14:paraId="64168018" w14:textId="4ABD7718">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F25B85A" w14:textId="30C47889">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33.3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shall provide all reasonable assistance to the Contracting Authority and/or Customer in the preparation of any Data Protection Impact Assessment prior to commencing any processing. Such assistance may, at the discretion of the Contracting Authority and/or Customer, include:</w:t>
      </w:r>
    </w:p>
    <w:p w:rsidR="2943A755" w:rsidP="2943A755" w:rsidRDefault="2943A755" w14:paraId="5AADA253" w14:textId="0EAF3647">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0DF4404" w14:textId="3190DE04">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33.3.1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 systematic description of the envisaged processing operations and the purpose of the processing.</w:t>
      </w:r>
    </w:p>
    <w:p w:rsidR="2943A755" w:rsidP="2943A755" w:rsidRDefault="2943A755" w14:paraId="6FC8D21E" w14:textId="2AF6DC82">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31D5807" w14:textId="678AE363">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33.3.2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an assessment of the necessity and proportionality of the processing operations in relation to the Services;</w:t>
      </w:r>
    </w:p>
    <w:p w:rsidR="2943A755" w:rsidP="2943A755" w:rsidRDefault="2943A755" w14:paraId="60DE7CCC" w14:textId="40B65BBD">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E41B772" w14:textId="585348F2">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33.3.3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an assessment of the risks to the rights and freedoms of Data Subjects; and</w:t>
      </w:r>
    </w:p>
    <w:p w:rsidR="2943A755" w:rsidP="2943A755" w:rsidRDefault="2943A755" w14:paraId="7E26C31B" w14:textId="7A3DECE6">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3C5DEE2" w14:textId="66DD13B7">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33.3.4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measures envisaged to address the risks, including safeguards, security measures and mechanisms to ensure the protection of Personal Data.</w:t>
      </w:r>
    </w:p>
    <w:p w:rsidR="2943A755" w:rsidP="2943A755" w:rsidRDefault="2943A755" w14:paraId="6EBA3B8D" w14:textId="5F2030D2">
      <w:pPr>
        <w:spacing/>
        <w:ind w:left="2268" w:hanging="85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573DB7F" w14:textId="57082619">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33.4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shall, in relation to any Personal Data processed in connection with its obligations under this Individual Contract:</w:t>
      </w:r>
    </w:p>
    <w:p w:rsidR="2943A755" w:rsidP="2943A755" w:rsidRDefault="2943A755" w14:paraId="6CE72FE0" w14:textId="30541E7D">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AD16C48" w14:textId="4168E232">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33.4.1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process that Personal Data only in accordance with such agreement as stated in Clause 33.1, unless the Supplier is required to do otherwise by Law. If it is so required, the Supplier shall promptly notify the Contracting Authority and/or Customer before processing the Personal Data unless prohibited by Law;</w:t>
      </w:r>
    </w:p>
    <w:p w:rsidR="2943A755" w:rsidP="2943A755" w:rsidRDefault="2943A755" w14:paraId="2C9A2B9A" w14:textId="79DD5D3A">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3DA9043" w14:textId="3138D09E">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33.4.2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ensure that it has in place Protective Measures, which have been reviewed and approved by the Contracting Authority and/or Customer as appropriate to protect against a Data Loss Event having taken account of the:</w:t>
      </w:r>
    </w:p>
    <w:p w:rsidR="2943A755" w:rsidP="2943A755" w:rsidRDefault="2943A755" w14:paraId="54FC46BE" w14:textId="207E522B">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80068AB" w14:textId="6FB43B97">
      <w:pPr>
        <w:tabs>
          <w:tab w:val="left" w:leader="none" w:pos="1985"/>
        </w:tabs>
        <w:spacing/>
        <w:ind w:left="1418"/>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(i)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nature of the data to be protected;</w:t>
      </w:r>
    </w:p>
    <w:p w:rsidR="5213F73B" w:rsidP="2943A755" w:rsidRDefault="5213F73B" w14:paraId="160F8148" w14:textId="0C573C8A">
      <w:pPr>
        <w:tabs>
          <w:tab w:val="left" w:leader="none" w:pos="1418"/>
          <w:tab w:val="left" w:leader="none" w:pos="1985"/>
        </w:tabs>
        <w:spacing/>
        <w:ind w:firstLine="29"/>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(ii)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harm that might result from a Data Loss Event;</w:t>
      </w:r>
    </w:p>
    <w:p w:rsidR="5213F73B" w:rsidP="2943A755" w:rsidRDefault="5213F73B" w14:paraId="0ACDE60D" w14:textId="3A5AF58C">
      <w:pPr>
        <w:tabs>
          <w:tab w:val="left" w:leader="none" w:pos="1418"/>
          <w:tab w:val="left" w:leader="none" w:pos="1985"/>
        </w:tabs>
        <w:spacing/>
        <w:ind w:firstLine="29"/>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(iii)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state of technological development; and</w:t>
      </w:r>
    </w:p>
    <w:p w:rsidR="5213F73B" w:rsidP="2943A755" w:rsidRDefault="5213F73B" w14:paraId="59BAB225" w14:textId="14CD28D4">
      <w:pPr>
        <w:tabs>
          <w:tab w:val="left" w:leader="none" w:pos="1418"/>
          <w:tab w:val="left" w:leader="none" w:pos="1985"/>
        </w:tabs>
        <w:spacing/>
        <w:ind w:firstLine="29"/>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(iv)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cost of implementing any measures;</w:t>
      </w:r>
    </w:p>
    <w:p w:rsidR="2943A755" w:rsidP="2943A755" w:rsidRDefault="2943A755" w14:paraId="1BB217F2" w14:textId="156E7C59">
      <w:pPr>
        <w:tabs>
          <w:tab w:val="left" w:leader="none" w:pos="1418"/>
        </w:tabs>
        <w:spacing/>
        <w:ind w:left="2065" w:firstLine="66"/>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1B613EE3" w14:textId="2FE0BBF3">
      <w:pPr>
        <w:tabs>
          <w:tab w:val="left" w:leader="none" w:pos="1418"/>
        </w:tabs>
        <w:spacing/>
        <w:ind w:left="2065" w:firstLine="66"/>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3100FDD" w14:textId="7BFE2379">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33.4.3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ensure that:</w:t>
      </w:r>
    </w:p>
    <w:p w:rsidR="2943A755" w:rsidP="2943A755" w:rsidRDefault="2943A755" w14:paraId="0312A742" w14:textId="010DBB2B">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D37A763" w14:textId="2263A918">
      <w:pPr>
        <w:pStyle w:val="ListParagraph"/>
        <w:numPr>
          <w:ilvl w:val="0"/>
          <w:numId w:val="54"/>
        </w:numPr>
        <w:tabs>
          <w:tab w:val="left" w:leader="none" w:pos="1985"/>
        </w:tabs>
        <w:spacing/>
        <w:ind w:left="1985"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personnel do not process Personal Data except in accordance with this Individual Contract;</w:t>
      </w:r>
    </w:p>
    <w:p w:rsidR="5213F73B" w:rsidP="2943A755" w:rsidRDefault="5213F73B" w14:paraId="3C9D89F3" w14:textId="368835FF">
      <w:pPr>
        <w:pStyle w:val="ListParagraph"/>
        <w:numPr>
          <w:ilvl w:val="0"/>
          <w:numId w:val="54"/>
        </w:numPr>
        <w:spacing/>
        <w:ind w:left="1985"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it takes all reasonable steps to ensure the reliability and integrity of any Supplier personnel who have access to the Personal Data and ensure that they:</w:t>
      </w:r>
    </w:p>
    <w:p w:rsidR="2943A755" w:rsidP="2943A755" w:rsidRDefault="2943A755" w14:paraId="4F9A1498" w14:textId="36FF7665">
      <w:pPr>
        <w:spacing/>
        <w:ind w:left="2138"/>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AF5D477" w14:textId="43D533A7">
      <w:pPr>
        <w:spacing/>
        <w:ind w:left="2552"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(A)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are aware of and comply with the Supplier’s duties under this Clause;</w:t>
      </w:r>
    </w:p>
    <w:p w:rsidR="5213F73B" w:rsidP="2943A755" w:rsidRDefault="5213F73B" w14:paraId="2858E41A" w14:textId="4E68C4F0">
      <w:pPr>
        <w:spacing/>
        <w:ind w:left="2552"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(B)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are subject to appropriate confidentiality undertakings with the Supplier or any Sub-Processor.</w:t>
      </w:r>
    </w:p>
    <w:p w:rsidR="5213F73B" w:rsidP="2943A755" w:rsidRDefault="5213F73B" w14:paraId="2ABE199C" w14:textId="005D852B">
      <w:pPr>
        <w:spacing/>
        <w:ind w:left="2552"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(C)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are informed of the confidential nature of the Personal Data and do not publish, disclose or divulge any of the Personal Data to any third party unless directed in writing to do so by the Contracting Authority and/or Customer or as otherwise permitted by this Individual Contract; and </w:t>
      </w:r>
    </w:p>
    <w:p w:rsidR="5213F73B" w:rsidP="2943A755" w:rsidRDefault="5213F73B" w14:paraId="57EF1576" w14:textId="67EF0D01">
      <w:pPr>
        <w:spacing/>
        <w:ind w:left="2552"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(D)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have undergone adequate training in the use, care, protection and handling of Personal Data;</w:t>
      </w:r>
    </w:p>
    <w:p w:rsidR="2943A755" w:rsidP="2943A755" w:rsidRDefault="2943A755" w14:paraId="379C5185" w14:textId="3CFCB4E6">
      <w:pPr>
        <w:spacing/>
        <w:ind w:left="2552"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F30FD32" w14:textId="402E1E10">
      <w:pPr>
        <w:tabs>
          <w:tab w:val="left" w:leader="none" w:pos="1418"/>
        </w:tabs>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33.4.4</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not transfer Personal Data outside of the EU unless the prior written consent of the Contracting Authority and/or Customer has been obtained and the following conditions are fulfilled:</w:t>
      </w:r>
    </w:p>
    <w:p w:rsidR="5213F73B" w:rsidP="2943A755" w:rsidRDefault="5213F73B" w14:paraId="22A64B35" w14:textId="0FE7D3F0">
      <w:pPr>
        <w:spacing/>
        <w:ind w:left="1985"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(i)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Contracting Authority and/or Customer or the Supplier has provided appropriate safeguards in relation to the transfer (whether in accordance with GDPR Article 46 or LED Article 37) as determined by the Contracting Authority and/or Customer;</w:t>
      </w:r>
    </w:p>
    <w:p w:rsidR="5213F73B" w:rsidP="2943A755" w:rsidRDefault="5213F73B" w14:paraId="5304B3E3" w14:textId="7FF9F323">
      <w:pPr>
        <w:spacing/>
        <w:ind w:left="1985"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(ii)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Data Subject has enforceable rights and effective legal remedies;</w:t>
      </w:r>
    </w:p>
    <w:p w:rsidR="5213F73B" w:rsidP="2943A755" w:rsidRDefault="5213F73B" w14:paraId="375A84BE" w14:textId="32838495">
      <w:pPr>
        <w:spacing/>
        <w:ind w:left="1985"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(iii)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complies with its obligations under the Data Protection Legislation by providing an adequate level of protection to any Personal Data that is transferred (or, if it is not so bound, uses its best endeavours to assist the Contracting Authority and/or Customer in meeting its obligations); and</w:t>
      </w:r>
    </w:p>
    <w:p w:rsidR="5213F73B" w:rsidP="2943A755" w:rsidRDefault="5213F73B" w14:paraId="21F906E4" w14:textId="24B2D7F8">
      <w:pPr>
        <w:pStyle w:val="ListParagraph"/>
        <w:numPr>
          <w:ilvl w:val="0"/>
          <w:numId w:val="54"/>
        </w:numPr>
        <w:spacing/>
        <w:ind w:left="1985"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complies with any reasonable instructions notified to it in advance by the Contracting Authority and/or Customer with respect to the processing of the Personal Data;</w:t>
      </w:r>
    </w:p>
    <w:p w:rsidR="2943A755" w:rsidP="2943A755" w:rsidRDefault="2943A755" w14:paraId="3962EF70" w14:textId="6E28A84A">
      <w:pPr>
        <w:spacing/>
        <w:ind w:left="2138"/>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9DB22B7" w14:textId="617BE216">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33.4.5</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at the written direction of the Contracting Authority and/or Customer, delete or return Personal Data (and any copies of it) to the Contracting Authority and/or Customer on termination of the Individual Contract unless the Supplier is required by Law to retain the Personal Data.</w:t>
      </w:r>
    </w:p>
    <w:p w:rsidR="2943A755" w:rsidP="2943A755" w:rsidRDefault="2943A755" w14:paraId="67906D28" w14:textId="71A02BD0">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768E0B6" w14:textId="5426ACDE">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33.5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Subject to Clause 33.6, the Supplier shall notify the Contracting Authority and/or Customer without undue delay if it:</w:t>
      </w:r>
    </w:p>
    <w:p w:rsidR="2943A755" w:rsidP="2943A755" w:rsidRDefault="2943A755" w14:paraId="6B26EF7B" w14:textId="46820D03">
      <w:pPr>
        <w:spacing/>
        <w:ind w:left="567" w:hanging="567"/>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520FC35" w14:textId="649378BF">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33.5.1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receives a Data Subject Access Request (or purported Data Subject Access Request);</w:t>
      </w:r>
    </w:p>
    <w:p w:rsidR="2943A755" w:rsidP="2943A755" w:rsidRDefault="2943A755" w14:paraId="28A5A13A" w14:textId="156F6DDD">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C356155" w14:textId="2166756D">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33.5.2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receives a request to rectify, block or erase any Personal Data;</w:t>
      </w:r>
    </w:p>
    <w:p w:rsidR="2943A755" w:rsidP="2943A755" w:rsidRDefault="2943A755" w14:paraId="7B4C0368" w14:textId="72E98527">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9844D08" w14:textId="3C050C40">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33.5.3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receives any other request, complaint or communication relating to either Party's obligations under the Data Protection Legislation;</w:t>
      </w:r>
    </w:p>
    <w:p w:rsidR="2943A755" w:rsidP="2943A755" w:rsidRDefault="2943A755" w14:paraId="2E031C30" w14:textId="250CE932">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7B09ABC" w14:textId="38A9EC34">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33.5.4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receives any communication from the Information Commissioner or any other regulatory authority in connection with Personal Data processed under this Individual Contract;</w:t>
      </w:r>
    </w:p>
    <w:p w:rsidR="2943A755" w:rsidP="2943A755" w:rsidRDefault="2943A755" w14:paraId="5A573B08" w14:textId="79AA4101">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955D8EC" w14:textId="78648BFC">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33.5.5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receives a request from any third party for disclosure of Personal Data where compliance with such request is required or purported to be required by Law; or</w:t>
      </w:r>
    </w:p>
    <w:p w:rsidR="2943A755" w:rsidP="2943A755" w:rsidRDefault="2943A755" w14:paraId="6601B11C" w14:textId="7A591652">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5A9F91B" w14:textId="556DB7BE">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33.5.6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becomes aware of a Data Loss Event.</w:t>
      </w:r>
    </w:p>
    <w:p w:rsidR="2943A755" w:rsidP="2943A755" w:rsidRDefault="2943A755" w14:paraId="3C6DDBD0" w14:textId="5D11601B">
      <w:pPr>
        <w:spacing/>
        <w:ind w:left="2268" w:hanging="85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A764414" w14:textId="25218672">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33.6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Supplier’s obligation to notify under Clause 33.5 shall include the provision of further information to the Contracting Authority and/or Customer in phases, as details become available.</w:t>
      </w:r>
    </w:p>
    <w:p w:rsidR="2943A755" w:rsidP="2943A755" w:rsidRDefault="2943A755" w14:paraId="79B86015" w14:textId="6FA13ED9">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6A639FE" w14:textId="21637E27">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33.7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Taking into account the nature of the processing, the Supplier shall provide the Contracting Authority and/or Customer with full assistance in relation to either Party's obligations under Data Protection Legislation and any complaint, communication or request made under Clause 33.5 (and insofar as possible within the timescales reasonably required by the Customer) including by promptly providing:</w:t>
      </w:r>
    </w:p>
    <w:p w:rsidR="2943A755" w:rsidP="2943A755" w:rsidRDefault="2943A755" w14:paraId="365B819F" w14:textId="427699B6">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E3D4D57" w14:textId="4C1181ED">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33.7.1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Contracting Authority and/or Customer with full details and copies of the complaint, communication or request;</w:t>
      </w:r>
    </w:p>
    <w:p w:rsidR="5213F73B" w:rsidP="2943A755" w:rsidRDefault="5213F73B" w14:paraId="19577AE3" w14:textId="1A73B386">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33.7.2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such assistance as is reasonably requested by the Customer to enable the Contracting Authority and/or Customer to comply with a Data Subject Access Request within the relevant timescales set out in the Data Protection Legislation;</w:t>
      </w:r>
    </w:p>
    <w:p w:rsidR="5213F73B" w:rsidP="2943A755" w:rsidRDefault="5213F73B" w14:paraId="27B5D117" w14:textId="6AF3F95B">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33.7.3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Contracting Authority and/or Customer, at its request, with any Personal Data it holds in relation to a Data Subject;</w:t>
      </w:r>
    </w:p>
    <w:p w:rsidR="5213F73B" w:rsidP="2943A755" w:rsidRDefault="5213F73B" w14:paraId="4C9E2B09" w14:textId="050E6E05">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34.7.4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assistance as requested by the Contracting Authority and/or Customer following any Data Loss Event;</w:t>
      </w:r>
    </w:p>
    <w:p w:rsidR="5213F73B" w:rsidP="2943A755" w:rsidRDefault="5213F73B" w14:paraId="3EEF608A" w14:textId="5F61C583">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33.7.5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assistance as requested by the Contracting Authority and/or Customer with respect to any request from the Information Commissioner’s Office, or any consultation by the Contracting Authority and/or Customer with the Information Commissioner's Office.</w:t>
      </w:r>
    </w:p>
    <w:p w:rsidR="2943A755" w:rsidP="2943A755" w:rsidRDefault="2943A755" w14:paraId="78BDA766" w14:textId="4A2260D9">
      <w:pPr>
        <w:spacing/>
        <w:ind w:left="2268" w:hanging="85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4E0E088" w14:textId="75ED34F3">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33.8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shall maintain complete and accurate records and information to demonstrate its compliance with this Clause. This requirement does not apply where the Supplier employs fewer than 250 staff, unless:</w:t>
      </w:r>
    </w:p>
    <w:p w:rsidR="2943A755" w:rsidP="2943A755" w:rsidRDefault="2943A755" w14:paraId="45A00B41" w14:textId="04BC063C">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F7AB344" w14:textId="368DF5B0">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33.8.1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Contracting Authority and/or Customer determines that the processing is not occasional;</w:t>
      </w:r>
    </w:p>
    <w:p w:rsidR="2943A755" w:rsidP="2943A755" w:rsidRDefault="2943A755" w14:paraId="14CFD7DB" w14:textId="37087A74">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D982210" w14:textId="338B97A5">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33.8.2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Contracting Authority and/or Customer determines the processing includes special categories of data as referred to in Article 9(1) of the GDPR or Personal Data relating to criminal convictions and offences referred to in Article 10 of the GDPR; and</w:t>
      </w:r>
    </w:p>
    <w:p w:rsidR="2943A755" w:rsidP="2943A755" w:rsidRDefault="2943A755" w14:paraId="57516B56" w14:textId="76B767BA">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9FCDD47" w14:textId="1D391F11">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33.8.3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Contracting Authority and/or Customer determines that the processing is likely to result in a risk to the rights and freedoms of Data Subjects.</w:t>
      </w:r>
    </w:p>
    <w:p w:rsidR="2943A755" w:rsidP="2943A755" w:rsidRDefault="2943A755" w14:paraId="16EA94B3" w14:textId="0F1DC52D">
      <w:pPr>
        <w:spacing/>
        <w:ind w:left="2268" w:hanging="85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B8DBC44" w14:textId="0A6B1588">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33.9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shall allow for audits of its data processing activity by the Contracting Authority and/or Customer or the Contracting Authority and/or Customer’s designated auditor.</w:t>
      </w:r>
    </w:p>
    <w:p w:rsidR="2943A755" w:rsidP="2943A755" w:rsidRDefault="2943A755" w14:paraId="1E657019" w14:textId="47FE390E">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22452D8" w14:textId="2536E442">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33.10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shall designate a data protection officer if required by the Data Protection Legislation.</w:t>
      </w:r>
    </w:p>
    <w:p w:rsidR="2943A755" w:rsidP="2943A755" w:rsidRDefault="2943A755" w14:paraId="66BA6025" w14:textId="7D54FE92">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7B7E7C6" w14:textId="65A4ADA8">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33.11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Before allowing any Sub-Processor to process any Personal Data related to this Individual Contract, the Supplier must:</w:t>
      </w:r>
    </w:p>
    <w:p w:rsidR="2943A755" w:rsidP="2943A755" w:rsidRDefault="2943A755" w14:paraId="495BF2B7" w14:textId="1FCFC044">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752019D" w14:textId="7F8C5350">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33.11.1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notify the Contracting Authority and/or Customer in writing of the intended Sub-Processor and processing;</w:t>
      </w:r>
    </w:p>
    <w:p w:rsidR="5213F73B" w:rsidP="2943A755" w:rsidRDefault="5213F73B" w14:paraId="2060AFDA" w14:textId="7A7B76C3">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33.11.2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obtain the written consent of the Contracting Authority and/or Customer;</w:t>
      </w:r>
    </w:p>
    <w:p w:rsidR="5213F73B" w:rsidP="2943A755" w:rsidRDefault="5213F73B" w14:paraId="4D219403" w14:textId="54AD4468">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33.11.3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enter into a written agreement with the Sub-Processor which give effect to the terms set out in this Clause 33 such that they apply to the Sub-Processor; and</w:t>
      </w:r>
    </w:p>
    <w:p w:rsidR="5213F73B" w:rsidP="2943A755" w:rsidRDefault="5213F73B" w14:paraId="0542518C" w14:textId="097276AF">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33.11.4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provide the Contracting Authority and/or Customer with such information regarding the Sub-Processor as the Contracting Authority and/or Customer may reasonably require.</w:t>
      </w:r>
    </w:p>
    <w:p w:rsidR="2943A755" w:rsidP="2943A755" w:rsidRDefault="2943A755" w14:paraId="5ADB1897" w14:textId="39D8B8C3">
      <w:pPr>
        <w:spacing/>
        <w:ind w:left="2268" w:hanging="85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CF0B0CB" w14:textId="69B56BDA">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33.12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shall remain fully liable for all acts or omissions of any Sub-Processor.</w:t>
      </w:r>
    </w:p>
    <w:p w:rsidR="2943A755" w:rsidP="2943A755" w:rsidRDefault="2943A755" w14:paraId="5885CDF3" w14:textId="398AEFE4">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40C8E59" w14:textId="490AC0A0">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33.13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Contracting Authority and/or Customer may at any time, on no less than thirty (30) working days’ notice, revise this Clause by replacing it with any applicable Controller to Processor standard Clauses or similar terms forming part of an applicable certification scheme (which shall apply when incorporated by attachment to this Individual Contract).</w:t>
      </w:r>
    </w:p>
    <w:p w:rsidR="2943A755" w:rsidP="2943A755" w:rsidRDefault="2943A755" w14:paraId="662C7189" w14:textId="3A002DCB">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9736E11" w14:textId="08D2E2EA">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33.14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Parties agree to take account of any guidance issued by the Information Commissioner’s Office. The Contracting Authority and/or Customer may on not less than thirty (30) Working Days’ notice to the Supplier amend this Framework Agreement to ensure that it complies with any guidance issued by the Information Commissioner’s Office.</w:t>
      </w:r>
    </w:p>
    <w:p w:rsidR="2943A755" w:rsidP="2943A755" w:rsidRDefault="2943A755" w14:paraId="35109474" w14:textId="2F720204">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BA39264" w14:textId="100A61A7">
      <w:pPr>
        <w:ind w:left="567" w:hanging="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34.</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Warranty</w:t>
      </w:r>
    </w:p>
    <w:p w:rsidR="2943A755" w:rsidP="2943A755" w:rsidRDefault="2943A755" w14:paraId="3A3FF440" w14:textId="511CF9A9">
      <w:pPr>
        <w:ind w:left="567" w:hanging="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F7E6558" w14:textId="73B4D440">
      <w:pPr>
        <w:ind w:left="567" w:hanging="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34.1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All Goods must be supplied as a minimum with standard manufacturer’s warranty   </w:t>
      </w:r>
    </w:p>
    <w:p w:rsidR="5213F73B" w:rsidP="2943A755" w:rsidRDefault="5213F73B" w14:paraId="10BDF5F1" w14:textId="71E6D124">
      <w:pPr>
        <w:ind w:firstLine="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period</w:t>
      </w:r>
    </w:p>
    <w:p w:rsidR="2943A755" w:rsidP="2943A755" w:rsidRDefault="2943A755" w14:paraId="499AC8C1" w14:textId="10D05371">
      <w:pPr>
        <w:ind w:left="720"/>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8E4100A" w14:textId="7CA7FC85">
      <w:pPr>
        <w:tabs>
          <w:tab w:val="left" w:leader="none" w:pos="567"/>
        </w:tabs>
        <w:ind w:left="567" w:hanging="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34.2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Extended warranty may be offered to the Customer with their agreement. Defective      products will be returned in accordance with the agreed </w:t>
      </w:r>
    </w:p>
    <w:p w:rsidR="5213F73B" w:rsidP="2943A755" w:rsidRDefault="5213F73B" w14:paraId="56CEB129" w14:textId="0BA0A4D1">
      <w:pPr>
        <w:ind w:firstLine="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returns procedure.</w:t>
      </w:r>
    </w:p>
    <w:p w:rsidR="2943A755" w:rsidP="2943A755" w:rsidRDefault="2943A755" w14:paraId="151B893F" w14:textId="6D295120">
      <w:pPr>
        <w:ind w:left="720"/>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A84B8E2" w14:textId="38D427ED">
      <w:pPr>
        <w:ind w:left="567" w:hanging="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34.3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Repairs not included in the manufacturer’s warranty may be chargeable. Any charges will be reasonable and with the agreement of the Customer and the Supplier.</w:t>
      </w:r>
    </w:p>
    <w:p w:rsidR="2943A755" w:rsidP="2943A755" w:rsidRDefault="2943A755" w14:paraId="5473A986" w14:textId="07AAC79C">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49F5862" w14:textId="343A1DE7">
      <w:pPr>
        <w:ind w:left="567" w:hanging="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34.4</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Management of warranty repairs, including parts and labour and issues for all </w:t>
      </w:r>
    </w:p>
    <w:p w:rsidR="5213F73B" w:rsidP="2943A755" w:rsidRDefault="5213F73B" w14:paraId="7FBE5B4D" w14:textId="01D7664F">
      <w:pPr>
        <w:ind w:left="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projectors that are in manufacturer’s warranty.</w:t>
      </w:r>
    </w:p>
    <w:p w:rsidR="2943A755" w:rsidP="2943A755" w:rsidRDefault="2943A755" w14:paraId="2D6FC234" w14:textId="1B575AB1">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CB87932" w14:textId="133344F7">
      <w:pPr>
        <w:ind w:left="567" w:hanging="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35.</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Finance/Operating Lease</w:t>
      </w:r>
    </w:p>
    <w:p w:rsidR="2943A755" w:rsidP="2943A755" w:rsidRDefault="2943A755" w14:paraId="7F5425F6" w14:textId="7FF628DB">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61F3E88" w14:textId="4AE072DB">
      <w:pPr>
        <w:ind w:left="567" w:hanging="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35.1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should be aware that Schools are not permitted to sign Finance Leases*</w:t>
      </w:r>
    </w:p>
    <w:p w:rsidR="5213F73B" w:rsidP="2943A755" w:rsidRDefault="5213F73B" w14:paraId="4858354E" w14:textId="73ADC3D9">
      <w:pPr>
        <w:ind w:left="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but Operating Leases* only.  It shall be the Suppliers responsibility to ensure that     </w:t>
      </w:r>
    </w:p>
    <w:p w:rsidR="5213F73B" w:rsidP="2943A755" w:rsidRDefault="5213F73B" w14:paraId="0DB4ED38" w14:textId="6D78434C">
      <w:pPr>
        <w:ind w:left="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when dealing directly with Customer that they ensure that the Customer, especially in    the case of Schools, has the ability to enter into the agreement.</w:t>
      </w:r>
    </w:p>
    <w:p w:rsidR="2943A755" w:rsidP="2943A755" w:rsidRDefault="2943A755" w14:paraId="672413DB" w14:textId="212C0A9B">
      <w:pPr>
        <w:ind w:left="567" w:hanging="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D4C4218" w14:textId="2A41DB29">
      <w:pPr>
        <w:ind w:left="567" w:hanging="567"/>
        <w:jc w:val="both"/>
        <w:rPr>
          <w:rFonts w:ascii="Calibri" w:hAnsi="Calibri" w:eastAsia="Calibri" w:cs="Calibri"/>
          <w:b w:val="0"/>
          <w:bCs w:val="0"/>
          <w:i w:val="0"/>
          <w:iCs w:val="0"/>
          <w:caps w:val="0"/>
          <w:smallCaps w:val="0"/>
          <w:noProof w:val="0"/>
          <w:color w:val="222222"/>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NB* </w:t>
      </w:r>
      <w:r w:rsidRPr="2943A755" w:rsidR="5213F73B">
        <w:rPr>
          <w:rFonts w:ascii="Calibri" w:hAnsi="Calibri" w:eastAsia="Calibri" w:cs="Calibri"/>
          <w:b w:val="0"/>
          <w:bCs w:val="0"/>
          <w:i w:val="0"/>
          <w:iCs w:val="0"/>
          <w:caps w:val="0"/>
          <w:smallCaps w:val="0"/>
          <w:noProof w:val="0"/>
          <w:color w:val="222222"/>
          <w:sz w:val="22"/>
          <w:szCs w:val="22"/>
          <w:lang w:val="en-GB"/>
        </w:rPr>
        <w:t>In a Finance Lease agreement, ownership of the property is transferred to the      Customer</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r w:rsidRPr="2943A755" w:rsidR="5213F73B">
        <w:rPr>
          <w:rFonts w:ascii="Calibri" w:hAnsi="Calibri" w:eastAsia="Calibri" w:cs="Calibri"/>
          <w:b w:val="0"/>
          <w:bCs w:val="0"/>
          <w:i w:val="0"/>
          <w:iCs w:val="0"/>
          <w:caps w:val="0"/>
          <w:smallCaps w:val="0"/>
          <w:noProof w:val="0"/>
          <w:color w:val="222222"/>
          <w:sz w:val="22"/>
          <w:szCs w:val="22"/>
          <w:lang w:val="en-GB"/>
        </w:rPr>
        <w:t>at the end of the lease term. But, in an Operating Lease agreement, the ownership of the property is retained during and after the lease term by the Supplier.</w:t>
      </w:r>
    </w:p>
    <w:p w:rsidR="2943A755" w:rsidP="2943A755" w:rsidRDefault="2943A755" w14:paraId="429C275C" w14:textId="13D7EC49">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1330462" w14:textId="16E64A6E">
      <w:pPr>
        <w:ind w:left="567" w:hanging="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35.2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If at any point during the contract it is determined that the Supplier has entered into  </w:t>
      </w:r>
    </w:p>
    <w:p w:rsidR="5213F73B" w:rsidP="2943A755" w:rsidRDefault="5213F73B" w14:paraId="14BD12AA" w14:textId="130057F3">
      <w:pPr>
        <w:ind w:left="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an Agreement with any Customer that does not meet the correct and permitted   arrangements the contract will be terminated without penalty to the Customer and/or the Contracting Authority.</w:t>
      </w:r>
    </w:p>
    <w:p w:rsidR="2943A755" w:rsidP="2943A755" w:rsidRDefault="2943A755" w14:paraId="005BF090" w14:textId="1F751AC8">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046E924" w14:textId="3CBA71B0">
      <w:pPr>
        <w:ind w:left="567" w:hanging="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35.3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Third party financing will not be acceptable.  </w:t>
      </w:r>
    </w:p>
    <w:p w:rsidR="2943A755" w:rsidP="2943A755" w:rsidRDefault="2943A755" w14:paraId="0158C3F4" w14:textId="38EE0CF6">
      <w:pPr>
        <w:ind w:left="720"/>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D8FA1A3" w14:textId="088930F1">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35.4</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Any third-party finance required by the Supplier must be under a separate agreement</w:t>
      </w:r>
    </w:p>
    <w:p w:rsidR="5213F73B" w:rsidP="2943A755" w:rsidRDefault="5213F73B" w14:paraId="001F61E6" w14:textId="688048F3">
      <w:pPr>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and form no part of this Agreement. Individual Orders will be placed with a Supplier</w:t>
      </w:r>
    </w:p>
    <w:p w:rsidR="5213F73B" w:rsidP="2943A755" w:rsidRDefault="5213F73B" w14:paraId="10E13F34" w14:textId="67560554">
      <w:pPr>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for an agreed fixed quarterly rental for an agreed period of time. No Customer will</w:t>
      </w:r>
    </w:p>
    <w:p w:rsidR="5213F73B" w:rsidP="2943A755" w:rsidRDefault="5213F73B" w14:paraId="37963FCF" w14:textId="659363D9">
      <w:pPr>
        <w:tabs>
          <w:tab w:val="right" w:leader="none" w:pos="8306"/>
        </w:tabs>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sign or be responsible for a separate lease agreement.</w:t>
      </w:r>
    </w:p>
    <w:p w:rsidR="5213F73B" w:rsidP="2943A755" w:rsidRDefault="5213F73B" w14:paraId="070C1338" w14:textId="0028426A">
      <w:pPr>
        <w:spacing w:before="0" w:beforeAutospacing="off" w:after="0" w:afterAutospacing="off"/>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2943A755" w:rsidR="5213F73B">
        <w:rPr>
          <w:rStyle w:val="eop"/>
          <w:rFonts w:ascii="Calibri" w:hAnsi="Calibri" w:eastAsia="Calibri" w:cs="Calibri"/>
          <w:b w:val="0"/>
          <w:bCs w:val="0"/>
          <w:i w:val="0"/>
          <w:iCs w:val="0"/>
          <w:caps w:val="0"/>
          <w:smallCaps w:val="0"/>
          <w:noProof w:val="0"/>
          <w:color w:val="000000" w:themeColor="text1" w:themeTint="FF" w:themeShade="FF"/>
          <w:sz w:val="24"/>
          <w:szCs w:val="24"/>
          <w:lang w:val="en-GB"/>
        </w:rPr>
        <w:t>  </w:t>
      </w:r>
    </w:p>
    <w:p w:rsidR="5213F73B" w:rsidP="2943A755" w:rsidRDefault="5213F73B" w14:paraId="71044F6D" w14:textId="09190217">
      <w:pPr>
        <w:rPr>
          <w:rFonts w:ascii="Calibri" w:hAnsi="Calibri" w:eastAsia="Calibri" w:cs="Calibri"/>
          <w:b w:val="0"/>
          <w:bCs w:val="0"/>
          <w:i w:val="0"/>
          <w:iCs w:val="0"/>
          <w:caps w:val="0"/>
          <w:smallCaps w:val="0"/>
          <w:noProof w:val="0"/>
          <w:color w:val="000000" w:themeColor="text1" w:themeTint="FF" w:themeShade="FF"/>
          <w:sz w:val="22"/>
          <w:szCs w:val="22"/>
          <w:lang w:val="en-GB"/>
        </w:rPr>
      </w:pPr>
      <w:r>
        <w:br w:type="page"/>
      </w:r>
    </w:p>
    <w:p w:rsidR="5213F73B" w:rsidP="2943A755" w:rsidRDefault="5213F73B" w14:paraId="5D3C2DAD" w14:textId="3F1AAEF3">
      <w:pPr>
        <w:spacing w:before="0" w:beforeAutospacing="off" w:after="0" w:afterAutospacing="off"/>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normaltextrun"/>
          <w:rFonts w:ascii="Calibri" w:hAnsi="Calibri" w:eastAsia="Calibri" w:cs="Calibri"/>
          <w:b w:val="1"/>
          <w:bCs w:val="1"/>
          <w:i w:val="0"/>
          <w:iCs w:val="0"/>
          <w:caps w:val="0"/>
          <w:smallCaps w:val="0"/>
          <w:noProof w:val="0"/>
          <w:color w:val="000000" w:themeColor="text1" w:themeTint="FF" w:themeShade="FF"/>
          <w:sz w:val="22"/>
          <w:szCs w:val="22"/>
          <w:lang w:val="en-GB"/>
        </w:rPr>
        <w:t>36.</w:t>
      </w:r>
      <w:r w:rsidRPr="2943A755" w:rsidR="5213F73B">
        <w:rPr>
          <w:rStyle w:val="tabcha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r w:rsidRPr="2943A755" w:rsidR="5213F73B">
        <w:rPr>
          <w:rStyle w:val="normaltextrun"/>
          <w:rFonts w:ascii="Calibri" w:hAnsi="Calibri" w:eastAsia="Calibri" w:cs="Calibri"/>
          <w:b w:val="1"/>
          <w:bCs w:val="1"/>
          <w:i w:val="0"/>
          <w:iCs w:val="0"/>
          <w:caps w:val="0"/>
          <w:smallCaps w:val="0"/>
          <w:noProof w:val="0"/>
          <w:color w:val="000000" w:themeColor="text1" w:themeTint="FF" w:themeShade="FF"/>
          <w:sz w:val="22"/>
          <w:szCs w:val="22"/>
          <w:lang w:val="en-GB"/>
        </w:rPr>
        <w:t>Intellectual Property Rights (IPRs)</w:t>
      </w:r>
      <w:r w:rsidRPr="2943A755" w:rsidR="5213F73B">
        <w:rPr>
          <w:rStyle w:val="eop"/>
          <w:rFonts w:ascii="Calibri" w:hAnsi="Calibri" w:eastAsia="Calibri" w:cs="Calibri"/>
          <w:b w:val="0"/>
          <w:bCs w:val="0"/>
          <w:i w:val="0"/>
          <w:iCs w:val="0"/>
          <w:caps w:val="0"/>
          <w:smallCaps w:val="0"/>
          <w:noProof w:val="0"/>
          <w:color w:val="000000" w:themeColor="text1" w:themeTint="FF" w:themeShade="FF"/>
          <w:sz w:val="22"/>
          <w:szCs w:val="22"/>
          <w:lang w:val="en-GB"/>
        </w:rPr>
        <w:t> </w:t>
      </w:r>
    </w:p>
    <w:p w:rsidR="5213F73B" w:rsidP="2943A755" w:rsidRDefault="5213F73B" w14:paraId="2A4CF78B" w14:textId="3A2935DA">
      <w:pPr>
        <w:spacing w:before="0" w:beforeAutospacing="off" w:after="0" w:afterAutospacing="off"/>
        <w:ind w:left="555" w:hanging="555"/>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eop"/>
          <w:rFonts w:ascii="Calibri" w:hAnsi="Calibri" w:eastAsia="Calibri" w:cs="Calibri"/>
          <w:b w:val="0"/>
          <w:bCs w:val="0"/>
          <w:i w:val="0"/>
          <w:iCs w:val="0"/>
          <w:caps w:val="0"/>
          <w:smallCaps w:val="0"/>
          <w:noProof w:val="0"/>
          <w:color w:val="000000" w:themeColor="text1" w:themeTint="FF" w:themeShade="FF"/>
          <w:sz w:val="22"/>
          <w:szCs w:val="22"/>
          <w:lang w:val="en-GB"/>
        </w:rPr>
        <w:t> </w:t>
      </w:r>
    </w:p>
    <w:p w:rsidR="5213F73B" w:rsidP="2943A755" w:rsidRDefault="5213F73B" w14:paraId="4FFD96C2" w14:textId="772E5C59">
      <w:pPr>
        <w:spacing w:before="0" w:beforeAutospacing="off" w:after="0" w:afterAutospacing="off"/>
        <w:ind w:left="555" w:hanging="555"/>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36.1</w:t>
      </w:r>
      <w:r>
        <w:tab/>
      </w: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Each Party keeps ownership of its own existing IPRs. The Supplier gives the Customer a non-exclusive, royalty-free, irrevocable, non-transferable non-sub licensable licence to use the Supplier’s existing IPR to enable it to both to receive and use the Goods. </w:t>
      </w:r>
    </w:p>
    <w:p w:rsidR="5213F73B" w:rsidP="2943A755" w:rsidRDefault="5213F73B" w14:paraId="216EFB75" w14:textId="7CF63FAD">
      <w:pPr>
        <w:spacing w:before="0" w:beforeAutospacing="off" w:after="0" w:afterAutospacing="off"/>
        <w:ind w:left="555" w:hanging="555"/>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eop"/>
          <w:rFonts w:ascii="Calibri" w:hAnsi="Calibri" w:eastAsia="Calibri" w:cs="Calibri"/>
          <w:b w:val="0"/>
          <w:bCs w:val="0"/>
          <w:i w:val="0"/>
          <w:iCs w:val="0"/>
          <w:caps w:val="0"/>
          <w:smallCaps w:val="0"/>
          <w:noProof w:val="0"/>
          <w:color w:val="000000" w:themeColor="text1" w:themeTint="FF" w:themeShade="FF"/>
          <w:sz w:val="22"/>
          <w:szCs w:val="22"/>
          <w:lang w:val="en-GB"/>
        </w:rPr>
        <w:t> </w:t>
      </w:r>
    </w:p>
    <w:p w:rsidR="5213F73B" w:rsidP="2943A755" w:rsidRDefault="5213F73B" w14:paraId="372991D9" w14:textId="39E1B41A">
      <w:pPr>
        <w:spacing w:before="0" w:beforeAutospacing="off" w:after="0" w:afterAutospacing="off"/>
        <w:ind w:left="555" w:hanging="555"/>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36.2</w:t>
      </w:r>
      <w:r>
        <w:tab/>
      </w: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Any new IPR created in conjunction with the Customer or specifically for the purpose of the Individual Contract, is owned by the Customer unless otherwise agreed by both Parties. The Customer gives the Supplier a licence to use any existing IPRs and new IPRs for the purpose of fulfilling its obligations during the Individual Contract Period. </w:t>
      </w:r>
    </w:p>
    <w:p w:rsidR="5213F73B" w:rsidP="2943A755" w:rsidRDefault="5213F73B" w14:paraId="5BF1F3F1" w14:textId="009E9095">
      <w:pPr>
        <w:spacing w:before="0" w:beforeAutospacing="off" w:after="0" w:afterAutospacing="off"/>
        <w:ind w:left="555" w:hanging="555"/>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eop"/>
          <w:rFonts w:ascii="Calibri" w:hAnsi="Calibri" w:eastAsia="Calibri" w:cs="Calibri"/>
          <w:b w:val="0"/>
          <w:bCs w:val="0"/>
          <w:i w:val="0"/>
          <w:iCs w:val="0"/>
          <w:caps w:val="0"/>
          <w:smallCaps w:val="0"/>
          <w:noProof w:val="0"/>
          <w:color w:val="000000" w:themeColor="text1" w:themeTint="FF" w:themeShade="FF"/>
          <w:sz w:val="22"/>
          <w:szCs w:val="22"/>
          <w:lang w:val="en-GB"/>
        </w:rPr>
        <w:t> </w:t>
      </w:r>
    </w:p>
    <w:p w:rsidR="5213F73B" w:rsidP="2943A755" w:rsidRDefault="5213F73B" w14:paraId="25848520" w14:textId="479B532D">
      <w:pPr>
        <w:spacing w:before="0" w:beforeAutospacing="off" w:after="0" w:afterAutospacing="off"/>
        <w:ind w:left="555" w:hanging="555"/>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 xml:space="preserve">36.3 </w:t>
      </w:r>
      <w:r>
        <w:tab/>
      </w: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Where a Party acquires ownership of IPRs incorrectly under this Individual Contract it must do everything reasonably necessary to complete a transfer assigning them in writing to the other Party on request and at its own cost. </w:t>
      </w:r>
    </w:p>
    <w:p w:rsidR="5213F73B" w:rsidP="2943A755" w:rsidRDefault="5213F73B" w14:paraId="6F96826A" w14:textId="0B188CC6">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eop"/>
          <w:rFonts w:ascii="Calibri" w:hAnsi="Calibri" w:eastAsia="Calibri" w:cs="Calibri"/>
          <w:b w:val="0"/>
          <w:bCs w:val="0"/>
          <w:i w:val="0"/>
          <w:iCs w:val="0"/>
          <w:caps w:val="0"/>
          <w:smallCaps w:val="0"/>
          <w:noProof w:val="0"/>
          <w:color w:val="000000" w:themeColor="text1" w:themeTint="FF" w:themeShade="FF"/>
          <w:sz w:val="22"/>
          <w:szCs w:val="22"/>
          <w:lang w:val="en-GB"/>
        </w:rPr>
        <w:t> </w:t>
      </w:r>
    </w:p>
    <w:p w:rsidR="5213F73B" w:rsidP="2943A755" w:rsidRDefault="5213F73B" w14:paraId="0BB956FC" w14:textId="28A2E91C">
      <w:pPr>
        <w:spacing w:before="0" w:beforeAutospacing="off" w:after="0" w:afterAutospacing="off"/>
        <w:ind w:left="555" w:hanging="555"/>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 xml:space="preserve">36.4 </w:t>
      </w:r>
      <w:r>
        <w:tab/>
      </w: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Neither Party has the right to use the other Party’s IPRs, including any use of the other Party’s names, logos nor trademarks, except as provided in Clause 36 or otherwise agreed in writing. </w:t>
      </w:r>
    </w:p>
    <w:p w:rsidR="5213F73B" w:rsidP="2943A755" w:rsidRDefault="5213F73B" w14:paraId="18896660" w14:textId="23BEEB56">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eop"/>
          <w:rFonts w:ascii="Calibri" w:hAnsi="Calibri" w:eastAsia="Calibri" w:cs="Calibri"/>
          <w:b w:val="0"/>
          <w:bCs w:val="0"/>
          <w:i w:val="0"/>
          <w:iCs w:val="0"/>
          <w:caps w:val="0"/>
          <w:smallCaps w:val="0"/>
          <w:noProof w:val="0"/>
          <w:color w:val="000000" w:themeColor="text1" w:themeTint="FF" w:themeShade="FF"/>
          <w:sz w:val="22"/>
          <w:szCs w:val="22"/>
          <w:lang w:val="en-GB"/>
        </w:rPr>
        <w:t> </w:t>
      </w:r>
    </w:p>
    <w:p w:rsidR="5213F73B" w:rsidP="2943A755" w:rsidRDefault="5213F73B" w14:paraId="69FCD912" w14:textId="243CCCF6">
      <w:pPr>
        <w:spacing w:before="0" w:beforeAutospacing="off" w:after="0" w:afterAutospacing="off"/>
        <w:ind w:left="555" w:hanging="555"/>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 xml:space="preserve">36.5 </w:t>
      </w:r>
      <w:r>
        <w:tab/>
      </w: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If there is an IPR Claim, the Supplier indemnifies the Contracting Authority and each Customer and each Customer indemnifies the Supplier against all losses, damages, costs or expenses (including professional fees and fines) incurred as a result. The indemnifying party will have sole control over defending any IPR claim.</w:t>
      </w:r>
    </w:p>
    <w:p w:rsidR="5213F73B" w:rsidP="2943A755" w:rsidRDefault="5213F73B" w14:paraId="39BEDA6B" w14:textId="0461FA2D">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eop"/>
          <w:rFonts w:ascii="Calibri" w:hAnsi="Calibri" w:eastAsia="Calibri" w:cs="Calibri"/>
          <w:b w:val="0"/>
          <w:bCs w:val="0"/>
          <w:i w:val="0"/>
          <w:iCs w:val="0"/>
          <w:caps w:val="0"/>
          <w:smallCaps w:val="0"/>
          <w:noProof w:val="0"/>
          <w:color w:val="000000" w:themeColor="text1" w:themeTint="FF" w:themeShade="FF"/>
          <w:sz w:val="22"/>
          <w:szCs w:val="22"/>
          <w:lang w:val="en-GB"/>
        </w:rPr>
        <w:t> </w:t>
      </w:r>
    </w:p>
    <w:p w:rsidR="5213F73B" w:rsidP="2943A755" w:rsidRDefault="5213F73B" w14:paraId="2FC3B103" w14:textId="3BF3F693">
      <w:pPr>
        <w:spacing w:before="0" w:beforeAutospacing="off" w:after="0" w:afterAutospacing="off"/>
        <w:ind w:left="555" w:hanging="555"/>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 xml:space="preserve">36.6 </w:t>
      </w:r>
      <w:r>
        <w:tab/>
      </w: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If an IPR Claim is made or anticipated the Supplier must at its own expense and the Customer’s sole option, either: </w:t>
      </w:r>
    </w:p>
    <w:p w:rsidR="5213F73B" w:rsidP="2943A755" w:rsidRDefault="5213F73B" w14:paraId="095CF081" w14:textId="502C51CC">
      <w:pPr>
        <w:pStyle w:val="ListParagraph"/>
        <w:numPr>
          <w:ilvl w:val="0"/>
          <w:numId w:val="57"/>
        </w:numPr>
        <w:spacing w:before="0" w:beforeAutospacing="off" w:after="0" w:afterAutospacing="off"/>
        <w:ind w:left="1635" w:hanging="501"/>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obtain for the Contracting Authority and the Customer the rights in Clause 36.1 and 36.2 without infringing any third party IPR  </w:t>
      </w:r>
    </w:p>
    <w:p w:rsidR="2943A755" w:rsidP="2943A755" w:rsidRDefault="2943A755" w14:paraId="27A0888A" w14:textId="65F2F358">
      <w:pPr>
        <w:spacing w:before="0" w:beforeAutospacing="off" w:after="0" w:afterAutospacing="off"/>
        <w:ind w:left="1635"/>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C6653DF" w14:textId="2B7BCFD6">
      <w:pPr>
        <w:pStyle w:val="ListParagraph"/>
        <w:numPr>
          <w:ilvl w:val="0"/>
          <w:numId w:val="57"/>
        </w:numPr>
        <w:spacing w:before="0" w:beforeAutospacing="off" w:after="0" w:afterAutospacing="off"/>
        <w:ind w:left="1635" w:hanging="501"/>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replace or modify the relevant item with substitutes that don’t infringe IPR without adversely affecting the functionality or performance of the Goods </w:t>
      </w:r>
    </w:p>
    <w:p w:rsidR="5213F73B" w:rsidP="2943A755" w:rsidRDefault="5213F73B" w14:paraId="485F456E" w14:textId="23D6F962">
      <w:p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36.7  Any software programmes and other IPR which are proprietary to a third party, and which are provided to the Customer as part of the Goods and Services shall, unless otherwise agreed, be provided to the Customer on the third party’s standard licence </w:t>
      </w:r>
    </w:p>
    <w:p w:rsidR="5213F73B" w:rsidP="2943A755" w:rsidRDefault="5213F73B" w14:paraId="78CC003D" w14:textId="40ED83AC">
      <w:p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terms (the “Third Party Licence”). The Customer shall comply with the terms of the Third Party Licence in the use of the software and shall indemnify and hold the Supplier harmless against any loss or damage which it may suffer or incur as a result of the Customer's breach of such terms howsoever arising.</w:t>
      </w:r>
    </w:p>
    <w:p w:rsidR="2943A755" w:rsidP="2943A755" w:rsidRDefault="2943A755" w14:paraId="5E2D647D" w14:textId="70E197B8">
      <w:pPr>
        <w:spacing w:before="0" w:beforeAutospacing="off" w:after="0" w:afterAutospacing="of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2943A755" w:rsidP="2943A755" w:rsidRDefault="2943A755" w14:paraId="07C9F0AB" w14:textId="55C280F1">
      <w:pPr>
        <w:tabs>
          <w:tab w:val="right" w:leader="none" w:pos="8306"/>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4AF18765" w14:textId="6D5E1AD1">
      <w:pPr>
        <w:tabs>
          <w:tab w:val="right" w:leader="none" w:pos="8306"/>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11DEE1D" w14:textId="2E431962">
      <w:pPr>
        <w:rPr>
          <w:rFonts w:ascii="Calibri" w:hAnsi="Calibri" w:eastAsia="Calibri" w:cs="Calibri"/>
          <w:b w:val="0"/>
          <w:bCs w:val="0"/>
          <w:i w:val="0"/>
          <w:iCs w:val="0"/>
          <w:caps w:val="0"/>
          <w:smallCaps w:val="0"/>
          <w:noProof w:val="0"/>
          <w:color w:val="000000" w:themeColor="text1" w:themeTint="FF" w:themeShade="FF"/>
          <w:sz w:val="24"/>
          <w:szCs w:val="24"/>
          <w:lang w:val="en-GB"/>
        </w:rPr>
      </w:pPr>
      <w:r>
        <w:br w:type="page"/>
      </w:r>
    </w:p>
    <w:p w:rsidR="5213F73B" w:rsidP="2943A755" w:rsidRDefault="5213F73B" w14:paraId="74D59E6F" w14:textId="1ABAE6A0">
      <w:pPr>
        <w:spacing/>
        <w:contextualSpacing/>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4"/>
          <w:szCs w:val="24"/>
          <w:lang w:val="en-GB"/>
        </w:rPr>
        <w:t>Section Five – Non-Compulsory Terms and Conditions</w:t>
      </w:r>
    </w:p>
    <w:p w:rsidR="2943A755" w:rsidP="2943A755" w:rsidRDefault="2943A755" w14:paraId="4E4ED43B" w14:textId="186F73EA">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15122D3" w14:textId="215912F7">
      <w:pPr>
        <w:tabs>
          <w:tab w:val="left" w:leader="none" w:pos="567"/>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37.</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Price and Variation</w:t>
      </w:r>
    </w:p>
    <w:p w:rsidR="2943A755" w:rsidP="2943A755" w:rsidRDefault="2943A755" w14:paraId="1BC833B6" w14:textId="6502783A">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13BFA28" w14:textId="783EC1CC">
      <w:pPr>
        <w:spacing/>
        <w:ind w:left="567" w:hanging="564"/>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37.1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Price shall be the Price agreed on award of the Individual Contract.  The Price shall include:</w:t>
      </w:r>
    </w:p>
    <w:p w:rsidR="2943A755" w:rsidP="2943A755" w:rsidRDefault="2943A755" w14:paraId="3EDB77F1" w14:textId="115BF1AD">
      <w:pPr>
        <w:spacing/>
        <w:ind w:left="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0CBE16A" w14:textId="212361A0">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37.1.1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delivery of the Goods and/or Services and any supporting Documentation;</w:t>
      </w:r>
    </w:p>
    <w:p w:rsidR="2943A755" w:rsidP="2943A755" w:rsidRDefault="2943A755" w14:paraId="180850F7" w14:textId="6B77895F">
      <w:pPr>
        <w:spacing/>
        <w:ind w:left="720" w:hanging="1593"/>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7A7D16F" w14:textId="7D4BBE3A">
      <w:pPr>
        <w:spacing/>
        <w:ind w:left="1440" w:hanging="873"/>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37.1.2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the provision of any required supporting Services; and </w:t>
      </w:r>
    </w:p>
    <w:p w:rsidR="2943A755" w:rsidP="2943A755" w:rsidRDefault="2943A755" w14:paraId="0CD01545" w14:textId="5F66D6CB">
      <w:pPr>
        <w:spacing/>
        <w:ind w:left="1440" w:hanging="1593"/>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07F7707" w14:textId="68C12721">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37.1.3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all levies and taxes payable in respect of any costs incurred to facilitate the delivery of Communication Solutions and Associated Services and Documentation.</w:t>
      </w:r>
    </w:p>
    <w:p w:rsidR="2943A755" w:rsidP="2943A755" w:rsidRDefault="2943A755" w14:paraId="666FF666" w14:textId="6B82342B">
      <w:pPr>
        <w:spacing/>
        <w:ind w:left="144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87B86B4" w14:textId="303C1A1E">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37.2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Price shall not include Value Added Tax (VAT) which shall be payable by the Customer in the manner and at the rate from time to time prescribed by Law.</w:t>
      </w:r>
    </w:p>
    <w:p w:rsidR="2943A755" w:rsidP="2943A755" w:rsidRDefault="2943A755" w14:paraId="73D31521" w14:textId="2EFDE289">
      <w:pPr>
        <w:spacing/>
        <w:ind w:left="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5B8B653" w14:textId="39BCC0F3">
      <w:pPr>
        <w:tabs>
          <w:tab w:val="left" w:leader="none" w:pos="567"/>
          <w:tab w:val="left" w:leader="none" w:pos="1418"/>
          <w:tab w:val="left" w:leader="none" w:pos="2268"/>
          <w:tab w:val="left" w:leader="none" w:pos="3119"/>
        </w:tabs>
        <w:spacing w:line="276" w:lineRule="auto"/>
        <w:ind w:left="72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37.3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Individual Contract Price shall only be varied:</w:t>
      </w:r>
    </w:p>
    <w:p w:rsidR="2943A755" w:rsidP="2943A755" w:rsidRDefault="2943A755" w14:paraId="26318029" w14:textId="3C801D32">
      <w:pPr>
        <w:tabs>
          <w:tab w:val="left" w:leader="none" w:pos="567"/>
          <w:tab w:val="left" w:leader="none" w:pos="1418"/>
          <w:tab w:val="left" w:leader="none" w:pos="2268"/>
          <w:tab w:val="left" w:leader="none" w:pos="3119"/>
        </w:tabs>
        <w:spacing w:line="276" w:lineRule="auto"/>
        <w:ind w:left="1418"/>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70955EF" w14:textId="6076C81E">
      <w:pPr>
        <w:tabs>
          <w:tab w:val="left" w:leader="none" w:pos="567"/>
          <w:tab w:val="left" w:leader="none" w:pos="1418"/>
          <w:tab w:val="left" w:leader="none" w:pos="2268"/>
          <w:tab w:val="left" w:leader="none" w:pos="3119"/>
        </w:tabs>
        <w:spacing w:line="276" w:lineRule="auto"/>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37.3.1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due to a specific change in Law in relation to which the Parties agree that a change is required to all or part of the Individual Contract Price.</w:t>
      </w:r>
    </w:p>
    <w:p w:rsidR="2943A755" w:rsidP="2943A755" w:rsidRDefault="2943A755" w14:paraId="49F1FE2C" w14:textId="0740FBA6">
      <w:pPr>
        <w:tabs>
          <w:tab w:val="left" w:leader="none" w:pos="567"/>
          <w:tab w:val="left" w:leader="none" w:pos="1418"/>
          <w:tab w:val="left" w:leader="none" w:pos="2268"/>
          <w:tab w:val="left" w:leader="none" w:pos="3119"/>
        </w:tabs>
        <w:spacing w:line="276" w:lineRule="auto"/>
        <w:ind w:left="1418"/>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EE01D71" w14:textId="3FBC115F">
      <w:pPr>
        <w:tabs>
          <w:tab w:val="left" w:leader="none" w:pos="567"/>
          <w:tab w:val="left" w:leader="none" w:pos="1418"/>
          <w:tab w:val="left" w:leader="none" w:pos="2268"/>
          <w:tab w:val="left" w:leader="none" w:pos="3119"/>
        </w:tabs>
        <w:spacing w:line="276" w:lineRule="auto"/>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37.3.2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where all or part of the Individual Contract Prices are reduced as a result of a reduction in the Framework Agreement Prices</w:t>
      </w:r>
      <w:r>
        <w:tab/>
      </w:r>
    </w:p>
    <w:p w:rsidR="2943A755" w:rsidP="2943A755" w:rsidRDefault="2943A755" w14:paraId="16D81706" w14:textId="48C35E85">
      <w:pPr>
        <w:tabs>
          <w:tab w:val="left" w:leader="none" w:pos="567"/>
          <w:tab w:val="left" w:leader="none" w:pos="1418"/>
          <w:tab w:val="left" w:leader="none" w:pos="2268"/>
          <w:tab w:val="left" w:leader="none" w:pos="3119"/>
        </w:tabs>
        <w:spacing w:line="276" w:lineRule="auto"/>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FF8FFD5" w14:textId="71511FBE">
      <w:pPr>
        <w:keepNext w:val="1"/>
        <w:tabs>
          <w:tab w:val="left" w:leader="none" w:pos="567"/>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3</w:t>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US"/>
        </w:rPr>
        <w:t>8</w:t>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Delivery</w:t>
      </w:r>
    </w:p>
    <w:p w:rsidR="2943A755" w:rsidP="2943A755" w:rsidRDefault="2943A755" w14:paraId="020BD463" w14:textId="08681B95">
      <w:pPr>
        <w:tabs>
          <w:tab w:val="left" w:leader="none" w:pos="567"/>
          <w:tab w:val="left" w:leader="none" w:pos="1418"/>
          <w:tab w:val="left" w:leader="none" w:pos="2268"/>
          <w:tab w:val="left" w:leader="none" w:pos="3119"/>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2DC8861" w14:textId="566AA9D8">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38.1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shall provide the Goods and/or Services, on the date(s) specified in the Individual Contract/Purchase Order.</w:t>
      </w:r>
    </w:p>
    <w:p w:rsidR="2943A755" w:rsidP="2943A755" w:rsidRDefault="2943A755" w14:paraId="601D6C68" w14:textId="660F2C67">
      <w:pPr>
        <w:tabs>
          <w:tab w:val="left" w:leader="none" w:pos="567"/>
          <w:tab w:val="left" w:leader="none" w:pos="1418"/>
          <w:tab w:val="left" w:leader="none" w:pos="2268"/>
          <w:tab w:val="left" w:leader="none" w:pos="3119"/>
        </w:tabs>
        <w:spacing/>
        <w:ind w:left="564"/>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8835B91" w14:textId="400EA7F9">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38.2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Goods and/or Services shall be delivered in the manner and quantity specified by the Customer in the Individual Contract/Purchase Order.</w:t>
      </w:r>
    </w:p>
    <w:p w:rsidR="2943A755" w:rsidP="2943A755" w:rsidRDefault="2943A755" w14:paraId="57A35497" w14:textId="4BCB9659">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65A82D8" w14:textId="69E8308A">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38.3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Delivery requirements and associated costs must be agreed in advance with the </w:t>
      </w:r>
    </w:p>
    <w:p w:rsidR="5213F73B" w:rsidP="2943A755" w:rsidRDefault="5213F73B" w14:paraId="5A48D016" w14:textId="716F585A">
      <w:pPr>
        <w:ind w:firstLine="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Customer.   </w:t>
      </w:r>
    </w:p>
    <w:p w:rsidR="2943A755" w:rsidP="2943A755" w:rsidRDefault="2943A755" w14:paraId="0321C174" w14:textId="1630E402">
      <w:pPr>
        <w:tabs>
          <w:tab w:val="left" w:leader="none" w:pos="567"/>
          <w:tab w:val="left" w:leader="none" w:pos="1418"/>
          <w:tab w:val="left" w:leader="none" w:pos="2268"/>
          <w:tab w:val="left" w:leader="none" w:pos="3119"/>
        </w:tabs>
        <w:spacing/>
        <w:ind w:left="564"/>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5C7320C" w14:textId="44362568">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38.4</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shall, where applicable, be responsible for arranging carriage of the Goods and/or Services at the entire cost and risk of the Supplier.</w:t>
      </w:r>
    </w:p>
    <w:p w:rsidR="2943A755" w:rsidP="2943A755" w:rsidRDefault="2943A755" w14:paraId="548D05BE" w14:textId="6895FDB4">
      <w:pPr>
        <w:tabs>
          <w:tab w:val="left" w:leader="none" w:pos="567"/>
        </w:tabs>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9A3864E" w14:textId="08EEF0A2">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38.5</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shall use all reasonable endeavours to deliver the Goods and/or Services to the premises stated in the Individual Contract/Purchase Order (and/or, in the case of electronic delivery of Goods and/or Services, to the email address or other electronic location as agreed) and/or to supply the Services by any delivery date specified on the Individual Contract.</w:t>
      </w:r>
    </w:p>
    <w:p w:rsidR="2943A755" w:rsidP="2943A755" w:rsidRDefault="2943A755" w14:paraId="5BFEA361" w14:textId="422829DC">
      <w:pPr>
        <w:spacing/>
        <w:ind w:left="567" w:hanging="567"/>
        <w:contextualSpacing/>
        <w:jc w:val="both"/>
        <w:rPr>
          <w:rFonts w:ascii="Calibri" w:hAnsi="Calibri" w:eastAsia="Calibri" w:cs="Calibri"/>
          <w:b w:val="0"/>
          <w:bCs w:val="0"/>
          <w:i w:val="0"/>
          <w:iCs w:val="0"/>
          <w:caps w:val="0"/>
          <w:smallCaps w:val="0"/>
          <w:noProof w:val="0"/>
          <w:color w:val="333333"/>
          <w:sz w:val="22"/>
          <w:szCs w:val="22"/>
          <w:lang w:val="en-GB"/>
        </w:rPr>
      </w:pPr>
    </w:p>
    <w:p w:rsidR="5213F73B" w:rsidP="2943A755" w:rsidRDefault="5213F73B" w14:paraId="55D2D077" w14:textId="09A106B8">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38.6</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Goods and/or Services shall be deemed not to have been delivered unless and until the Customer has signed a delivery note acknowledging delivery (and, if specified on the Individual Contract/Purchase Order, installation) of the Goods and/or Services; (and for the avoidance of doubt where the Goods and/or Services are to be delivered by instalments the relevant delivery note for deemed delivery shall be the one signed on delivery of the final instalment) or, in the case of electronic delivery of Goods, the Supplier receives confirmation of receipt.</w:t>
      </w:r>
    </w:p>
    <w:p w:rsidR="2943A755" w:rsidP="2943A755" w:rsidRDefault="2943A755" w14:paraId="761032FB" w14:textId="4507141A">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8442E39" w14:textId="088B7A2E">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38.7</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shall notify the Customer immediately on becoming aware that it may be unable to deliver or install the Goods and/or Services to or at the premises specified in the Individual Contract/Purchase Order on the day and/or time specified in the Individual Contract or Purchase Order in accordance with any instructions specified.</w:t>
      </w:r>
    </w:p>
    <w:p w:rsidR="2943A755" w:rsidP="2943A755" w:rsidRDefault="2943A755" w14:paraId="45627B29" w14:textId="6FFBBCC9">
      <w:pPr>
        <w:tabs>
          <w:tab w:val="left" w:leader="none" w:pos="567"/>
        </w:tabs>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D520801" w14:textId="505C5DF6">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38.8</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In the event of any failure on the part of the Supplier to deliver the Goods and/or Services in accordance with this Individual Contract/Purchase Order the Customer may (without prejudice to its other rights under this Individual Contract/Purchase Order):</w:t>
      </w:r>
    </w:p>
    <w:p w:rsidR="2943A755" w:rsidP="2943A755" w:rsidRDefault="2943A755" w14:paraId="21C533F1" w14:textId="2403B4FA">
      <w:pPr>
        <w:tabs>
          <w:tab w:val="left" w:leader="none" w:pos="567"/>
          <w:tab w:val="left" w:leader="none" w:pos="1418"/>
          <w:tab w:val="left" w:leader="none" w:pos="2268"/>
          <w:tab w:val="left" w:leader="none" w:pos="3119"/>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876585E" w14:textId="1FE484DC">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38.8.1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terminate this Individual Contract/Purchase Order as set out in Clause 31 (Termination); or</w:t>
      </w:r>
    </w:p>
    <w:p w:rsidR="2943A755" w:rsidP="2943A755" w:rsidRDefault="2943A755" w14:paraId="5A2E87EF" w14:textId="10456C08">
      <w:pPr>
        <w:tabs>
          <w:tab w:val="left" w:leader="none" w:pos="567"/>
          <w:tab w:val="left" w:leader="none" w:pos="1418"/>
          <w:tab w:val="left" w:leader="none" w:pos="2268"/>
          <w:tab w:val="left" w:leader="none" w:pos="3119"/>
        </w:tabs>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0846F1B" w14:textId="082300EB">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38.8.2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specify by written notice to the Supplier such revised delivery date(s)/days and/or times as it sees fit, or </w:t>
      </w:r>
    </w:p>
    <w:p w:rsidR="2943A755" w:rsidP="2943A755" w:rsidRDefault="2943A755" w14:paraId="0AFD3F7D" w14:textId="0A65AD4B">
      <w:pPr>
        <w:tabs>
          <w:tab w:val="left" w:leader="none" w:pos="567"/>
          <w:tab w:val="left" w:leader="none" w:pos="1418"/>
          <w:tab w:val="left" w:leader="none" w:pos="2268"/>
          <w:tab w:val="left" w:leader="none" w:pos="3119"/>
        </w:tabs>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4360C4E" w14:textId="5D9B7027">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38.8.3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Order from an Alternative Supplier.  Any additional costs will be passed to the contracted Supplier.</w:t>
      </w:r>
    </w:p>
    <w:p w:rsidR="2943A755" w:rsidP="2943A755" w:rsidRDefault="2943A755" w14:paraId="310B29B1" w14:textId="53C1561B">
      <w:pPr>
        <w:tabs>
          <w:tab w:val="left" w:leader="none" w:pos="567"/>
          <w:tab w:val="left" w:leader="none" w:pos="1418"/>
          <w:tab w:val="left" w:leader="none" w:pos="2268"/>
          <w:tab w:val="left" w:leader="none" w:pos="3119"/>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2CED0DD" w14:textId="27453342">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38.9</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In the case that any of the Goods and/or Services delivered by the Supplier are not in accordance with the terms of this Individual Contract/Purchase Order the Customer shall have the right to reject such Goods and/or Services within a reasonable time and to purchase Goods and/or Services elsewhere as near as practicable to the same specification and conditions as circumstances shall permit without prejudice to any other right which the Customer may have against the Supplier; and the making of payment shall not prejudice the Customer right of rejection.</w:t>
      </w:r>
    </w:p>
    <w:p w:rsidR="2943A755" w:rsidP="2943A755" w:rsidRDefault="2943A755" w14:paraId="25A52540" w14:textId="104A3478">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47CBBB6" w14:textId="6F374C27">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38.10 Any incorrect goods delivered must be collected within one (1) month of notification by the Customer to the Supplier of incorrect delivery.  Failure to do so will result in the Customer disposing of said items and any disposed Goods will not be paid for.</w:t>
      </w:r>
    </w:p>
    <w:p w:rsidR="2943A755" w:rsidP="2943A755" w:rsidRDefault="2943A755" w14:paraId="76F6C022" w14:textId="3DD8E601">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D818490" w14:textId="4B9E4832">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38.11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Customer shall have the right to require the Supplier, at the Supplier’s own risk and expense, to collect and replace any rejected Goods and if the Supplier does not remove the rejected Goods within the advised timescale the Customer shall be entitled to arrange for the removal of the Goods and to charge the cost of the removal to the Supplier.</w:t>
      </w:r>
    </w:p>
    <w:p w:rsidR="2943A755" w:rsidP="2943A755" w:rsidRDefault="2943A755" w14:paraId="565573E3" w14:textId="3BD1CD2F">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823415F" w14:textId="3B99DF0E">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38.12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In the event that the Customer rejects any Goods it may (at its absolute discretion):</w:t>
      </w:r>
    </w:p>
    <w:p w:rsidR="2943A755" w:rsidP="2943A755" w:rsidRDefault="2943A755" w14:paraId="67468DCD" w14:textId="7A4353B9">
      <w:pPr>
        <w:tabs>
          <w:tab w:val="left" w:leader="none" w:pos="567"/>
          <w:tab w:val="left" w:leader="none" w:pos="1418"/>
          <w:tab w:val="left" w:leader="none" w:pos="2268"/>
          <w:tab w:val="left" w:leader="none" w:pos="3119"/>
        </w:tabs>
        <w:spacing/>
        <w:ind w:left="564"/>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5F1AFDD" w14:textId="62DE125E">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38.12.1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terminate this Individual Contract/Purchase Order or any part thereof without prejudice to its existing rights and remedies; and/or</w:t>
      </w:r>
    </w:p>
    <w:p w:rsidR="2943A755" w:rsidP="2943A755" w:rsidRDefault="2943A755" w14:paraId="05B0AF18" w14:textId="1586DEE4">
      <w:pPr>
        <w:tabs>
          <w:tab w:val="left" w:leader="none" w:pos="567"/>
          <w:tab w:val="left" w:leader="none" w:pos="1418"/>
          <w:tab w:val="left" w:leader="none" w:pos="2268"/>
          <w:tab w:val="left" w:leader="none" w:pos="3119"/>
        </w:tabs>
        <w:spacing/>
        <w:ind w:left="1416"/>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FE9F3B8" w14:textId="5DF13414">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38.12.2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recover as a debt due from the Supplier all extra costs and expenses arising from or in connection with the rejection of the Goods including, but not limited to, the cost of purchasing alternative as close to the specification as possible Goods and/or Services from elsewhere.</w:t>
      </w:r>
    </w:p>
    <w:p w:rsidR="2943A755" w:rsidP="2943A755" w:rsidRDefault="2943A755" w14:paraId="499E0DCE" w14:textId="2CB1EA37">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CA5BD05" w14:textId="3F498AFA">
      <w:pPr>
        <w:tabs>
          <w:tab w:val="left" w:leader="none" w:pos="567"/>
        </w:tabs>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39.</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 xml:space="preserve">Packaging </w:t>
      </w:r>
    </w:p>
    <w:p w:rsidR="2943A755" w:rsidP="2943A755" w:rsidRDefault="2943A755" w14:paraId="44572F56" w14:textId="3172FA2B">
      <w:pPr>
        <w:ind w:left="720"/>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987ADB6" w14:textId="2099F144">
      <w:pPr>
        <w:ind w:left="567" w:hanging="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39.1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All packaging will be considered free and non-returnable unless stated the </w:t>
      </w:r>
    </w:p>
    <w:p w:rsidR="5213F73B" w:rsidP="2943A755" w:rsidRDefault="5213F73B" w14:paraId="77E9BBC1" w14:textId="76BCE6A5">
      <w:pPr>
        <w:ind w:left="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otherwise. All costs associated with the return of packaging materials will be borne by Supplier(s). </w:t>
      </w:r>
    </w:p>
    <w:p w:rsidR="2943A755" w:rsidP="2943A755" w:rsidRDefault="2943A755" w14:paraId="04FBA803" w14:textId="07C35786">
      <w:pPr>
        <w:ind w:left="720"/>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8C7F55E" w14:textId="33125A80">
      <w:pPr>
        <w:ind w:left="567" w:hanging="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39.2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There should be adequate protection to prevent dust penetration into the wrapping and any cardboard cartons used should be of strength capable of </w:t>
      </w:r>
    </w:p>
    <w:p w:rsidR="5213F73B" w:rsidP="2943A755" w:rsidRDefault="5213F73B" w14:paraId="776BBF4F" w14:textId="46BF6D1A">
      <w:pPr>
        <w:ind w:left="576"/>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resisting crushing.</w:t>
      </w:r>
    </w:p>
    <w:p w:rsidR="2943A755" w:rsidP="2943A755" w:rsidRDefault="2943A755" w14:paraId="138DEEE4" w14:textId="61C34D59">
      <w:pPr>
        <w:ind w:left="720"/>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A47DF48" w14:textId="505CE541">
      <w:pPr>
        <w:ind w:left="567" w:hanging="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39.3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Any packaging that needs to be kept by the Customer so that they may return any</w:t>
      </w:r>
    </w:p>
    <w:p w:rsidR="5213F73B" w:rsidP="2943A755" w:rsidRDefault="5213F73B" w14:paraId="6F305C59" w14:textId="70FD294C">
      <w:pPr>
        <w:ind w:left="576" w:hanging="9"/>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faulty items under the warranty must be advised at the point of delivery.</w:t>
      </w:r>
    </w:p>
    <w:p w:rsidR="2943A755" w:rsidP="2943A755" w:rsidRDefault="2943A755" w14:paraId="36E1D3B8" w14:textId="108C7CC1">
      <w:pPr>
        <w:ind w:left="576"/>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6165E97" w14:textId="318E8012">
      <w:pPr>
        <w:ind w:left="567" w:hanging="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39.4</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Where applicable it is expected that the Suppliers will remove, and dispose of, </w:t>
      </w:r>
    </w:p>
    <w:p w:rsidR="5213F73B" w:rsidP="2943A755" w:rsidRDefault="5213F73B" w14:paraId="1A758DE2" w14:textId="04B0AF50">
      <w:pPr>
        <w:ind w:left="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their own packaging/waste at no charge to the Customer.</w:t>
      </w:r>
    </w:p>
    <w:p w:rsidR="2943A755" w:rsidP="2943A755" w:rsidRDefault="2943A755" w14:paraId="63FD264D" w14:textId="618BFED7">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A75539F" w14:textId="06390BF8">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40.</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Technical Support</w:t>
      </w:r>
    </w:p>
    <w:p w:rsidR="2943A755" w:rsidP="2943A755" w:rsidRDefault="2943A755" w14:paraId="5BFE323D" w14:textId="0DF267E8">
      <w:pPr>
        <w:spacing/>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7027F80" w14:textId="6E8ED261">
      <w:pPr>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With effect from the acceptance date, as agreed between both Parties, the Supplier shall provide, in respect of all of the Goods and/or Services provided, a level of technical support as defined within the Individual Contract/Purchase Order.</w:t>
      </w:r>
    </w:p>
    <w:p w:rsidR="2943A755" w:rsidP="2943A755" w:rsidRDefault="2943A755" w14:paraId="18E37919" w14:textId="0CEB7DE4">
      <w:pPr>
        <w:spacing/>
        <w:ind w:left="1440"/>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FFAC032" w14:textId="1F0DB491">
      <w:pPr>
        <w:keepNext w:val="1"/>
        <w:tabs>
          <w:tab w:val="left" w:leader="none" w:pos="567"/>
        </w:tabs>
        <w:spacing/>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4</w:t>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US"/>
        </w:rPr>
        <w:t>1</w:t>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Replacement and Substitution of Personnel</w:t>
      </w:r>
    </w:p>
    <w:p w:rsidR="2943A755" w:rsidP="2943A755" w:rsidRDefault="2943A755" w14:paraId="0D90FAED" w14:textId="36C53DFE">
      <w:pPr>
        <w:spacing/>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DBFCCEA" w14:textId="4FBC105E">
      <w:pPr>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If requested by the Customer  to maintain nominated or trained staff to deliver Goods and/or Services then the Supplier shall take all reasonable actions to ensure that nominated staff are maintained to ensure compliance with the request.  If staff are replaced or substituted by the Supplier, then the Supplier should notify the Customer and ensure that the replaced or substituted staff are aware of the requirements whilst at the Customer or other nominated premises.  </w:t>
      </w:r>
    </w:p>
    <w:p w:rsidR="2943A755" w:rsidP="2943A755" w:rsidRDefault="2943A755" w14:paraId="7CACF54A" w14:textId="268DA95F">
      <w:pPr>
        <w:spacing/>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ACCF1D0" w14:textId="27183563">
      <w:pPr>
        <w:tabs>
          <w:tab w:val="left" w:leader="none" w:pos="567"/>
        </w:tabs>
        <w:spacing/>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42.</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Service Levels and Service Credits</w:t>
      </w:r>
    </w:p>
    <w:p w:rsidR="2943A755" w:rsidP="2943A755" w:rsidRDefault="2943A755" w14:paraId="17490B85" w14:textId="66036F95">
      <w:pPr>
        <w:spacing/>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6F46958" w14:textId="71EB1D50">
      <w:pPr>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Any Service and Service Credit levels stated in the Individual Contract/Purchase Order will be applicable to this Individual Contract/Purchase Order.</w:t>
      </w:r>
    </w:p>
    <w:p w:rsidR="2943A755" w:rsidP="2943A755" w:rsidRDefault="2943A755" w14:paraId="5B19923D" w14:textId="274A9CE8">
      <w:pPr>
        <w:spacing/>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F1A4139" w14:textId="30FD320B">
      <w:pPr>
        <w:spacing/>
        <w:ind w:left="540" w:hanging="540"/>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 xml:space="preserve">43. </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Indemnity</w:t>
      </w:r>
    </w:p>
    <w:p w:rsidR="2943A755" w:rsidP="2943A755" w:rsidRDefault="2943A755" w14:paraId="0C92576A" w14:textId="4B69F8CE">
      <w:pPr>
        <w:spacing/>
        <w:ind w:left="720" w:hanging="720"/>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9D1A52F" w14:textId="383129F4">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3</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will indemnify the Customer against:</w:t>
      </w:r>
    </w:p>
    <w:p w:rsidR="2943A755" w:rsidP="2943A755" w:rsidRDefault="2943A755" w14:paraId="33463D82" w14:textId="3A6CE218">
      <w:pPr>
        <w:spacing/>
        <w:ind w:left="993" w:hanging="709"/>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5B65DA2" w14:textId="66826EDA">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43.1.1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breaches in respect of any matter arising from the supply of the Goods and/or Services resulting in any successful claim by any third party to the extent of the Supplier negligence.</w:t>
      </w:r>
    </w:p>
    <w:p w:rsidR="2943A755" w:rsidP="2943A755" w:rsidRDefault="2943A755" w14:paraId="33104DB7" w14:textId="10D04511">
      <w:pPr>
        <w:spacing/>
        <w:ind w:left="2880" w:hanging="1462"/>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10845D7" w14:textId="48E44CE7">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3</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Customer and Supplier Indemnity shall be limited as follows:</w:t>
      </w:r>
    </w:p>
    <w:p w:rsidR="2943A755" w:rsidP="2943A755" w:rsidRDefault="2943A755" w14:paraId="66CA80E9" w14:textId="73FC272D">
      <w:pPr>
        <w:spacing/>
        <w:ind w:left="144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1391CFA" w14:textId="17EB7072">
      <w:pPr>
        <w:spacing w:after="120"/>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3</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Subject to Clause 3</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0</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 the Supplier’s total aggregate liability shall be one hundred and twenty-five per cent (125%) of the total value of the Order/Individual Contract for the duration of the Individual Contract Period in respect of all direct liability loss damages costs and expenses (including legal and other professional fees and expenses) awarded against or incurred or paid by the Customer as a result of or in connection with:</w:t>
      </w:r>
    </w:p>
    <w:p w:rsidR="5213F73B" w:rsidP="2943A755" w:rsidRDefault="5213F73B" w14:paraId="79A5F3BA" w14:textId="65ABDA45">
      <w:pPr>
        <w:keepNext w:val="1"/>
        <w:spacing/>
        <w:ind w:left="2268" w:hanging="85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3</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.2.1.1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any breach (in whole or part) of any of the Warranties on the part of the Supplier contained in Clause 5;</w:t>
      </w:r>
    </w:p>
    <w:p w:rsidR="2943A755" w:rsidP="2943A755" w:rsidRDefault="2943A755" w14:paraId="323809C9" w14:textId="66202E40">
      <w:pPr>
        <w:keepNext w:val="1"/>
        <w:spacing/>
        <w:ind w:left="2268" w:hanging="85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66B7F6B" w14:textId="40527987">
      <w:pPr>
        <w:keepNext w:val="1"/>
        <w:spacing/>
        <w:ind w:left="2268" w:hanging="85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3</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.2.1.2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any damage to property to the extent that such damage is caused by or relates to or arises from the Goods and/or Services;</w:t>
      </w:r>
    </w:p>
    <w:p w:rsidR="2943A755" w:rsidP="2943A755" w:rsidRDefault="2943A755" w14:paraId="0EB4A660" w14:textId="76BD0E5D">
      <w:pPr>
        <w:keepNext w:val="1"/>
        <w:spacing/>
        <w:ind w:left="2268" w:hanging="85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EF4C8D5" w14:textId="6B67393A">
      <w:pPr>
        <w:keepNext w:val="1"/>
        <w:spacing/>
        <w:ind w:left="2268" w:hanging="85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3</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.2.1.3 any claim made against the Customer in respect of any liability, loss, damage, Cost or expense sustained by the Customer employees, Sub-Contractors or agents or by any third party to the extent that such liability loss damage cost or expense is caused by or relates to or arises from the Goods;</w:t>
      </w:r>
    </w:p>
    <w:p w:rsidR="2943A755" w:rsidP="2943A755" w:rsidRDefault="2943A755" w14:paraId="4069DEAA" w14:textId="08A0913D">
      <w:pPr>
        <w:spacing/>
        <w:contextualSpacing/>
        <w:rPr>
          <w:rFonts w:ascii="Arial" w:hAnsi="Arial" w:eastAsia="Arial" w:cs="Arial"/>
          <w:b w:val="0"/>
          <w:bCs w:val="0"/>
          <w:i w:val="0"/>
          <w:iCs w:val="0"/>
          <w:caps w:val="0"/>
          <w:smallCaps w:val="0"/>
          <w:noProof w:val="0"/>
          <w:color w:val="000000" w:themeColor="text1" w:themeTint="FF" w:themeShade="FF"/>
          <w:sz w:val="22"/>
          <w:szCs w:val="22"/>
          <w:lang w:val="en-GB"/>
        </w:rPr>
      </w:pPr>
    </w:p>
    <w:p w:rsidR="5213F73B" w:rsidP="2943A755" w:rsidRDefault="5213F73B" w14:paraId="37FC6A60" w14:textId="18484B7E">
      <w:pPr>
        <w:keepNext w:val="1"/>
        <w:spacing/>
        <w:ind w:left="2268" w:hanging="85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3</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.2.1.4  any negligent act or omission of the Supplier or its employees' agents or Sub-Contractors in supplying and delivering the Goods and/or Services which causes financial loss to the Customer; or </w:t>
      </w:r>
    </w:p>
    <w:p w:rsidR="2943A755" w:rsidP="2943A755" w:rsidRDefault="2943A755" w14:paraId="22B07645" w14:textId="794385A8">
      <w:pPr>
        <w:keepNext w:val="1"/>
        <w:spacing/>
        <w:ind w:left="2268" w:hanging="85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C7F7D7D" w14:textId="2944C652">
      <w:pPr>
        <w:keepNext w:val="1"/>
        <w:spacing/>
        <w:ind w:left="2268" w:hanging="85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3</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.2.1.5</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any liability which the Customer incurs under the Consumer Protection Act 1987 as a result of the acts or omissions of the Supplier in providing the Goods and/or Services.</w:t>
      </w:r>
    </w:p>
    <w:p w:rsidR="2943A755" w:rsidP="2943A755" w:rsidRDefault="2943A755" w14:paraId="0B53C579" w14:textId="4B73C0F7">
      <w:pPr>
        <w:spacing/>
        <w:contextualSpacing/>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5213F73B" w:rsidP="2943A755" w:rsidRDefault="5213F73B" w14:paraId="1CC672FB" w14:textId="4EBBCDA2">
      <w:pPr>
        <w:tabs>
          <w:tab w:val="left" w:leader="none" w:pos="567"/>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43.3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Contracting Authority/Customer will:</w:t>
      </w:r>
    </w:p>
    <w:p w:rsidR="2943A755" w:rsidP="2943A755" w:rsidRDefault="2943A755" w14:paraId="1F174096" w14:textId="7CFABF5F">
      <w:pPr>
        <w:spacing/>
        <w:ind w:firstLine="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44AE892" w14:textId="78AD1B25">
      <w:pPr>
        <w:tabs>
          <w:tab w:val="left" w:leader="none" w:pos="1418"/>
        </w:tabs>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43.3.1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take all reasonable steps to mitigate its losses in relation to any claim under that indemnity;</w:t>
      </w:r>
    </w:p>
    <w:p w:rsidR="2943A755" w:rsidP="2943A755" w:rsidRDefault="2943A755" w14:paraId="4080B23F" w14:textId="7A6F7356">
      <w:pPr>
        <w:tabs>
          <w:tab w:val="left" w:leader="none" w:pos="1418"/>
        </w:tabs>
        <w:spacing/>
        <w:ind w:left="226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2EAFB8C" w14:textId="6AD8CC49">
      <w:pPr>
        <w:tabs>
          <w:tab w:val="left" w:leader="none" w:pos="1418"/>
        </w:tabs>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43.3.2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notify the Supplier as soon as reasonably possible after becoming aware of any claim under the indemnity and specifying the nature of that claim in reasonable detail; </w:t>
      </w:r>
    </w:p>
    <w:p w:rsidR="2943A755" w:rsidP="2943A755" w:rsidRDefault="2943A755" w14:paraId="4F86734B" w14:textId="6B36528E">
      <w:pPr>
        <w:tabs>
          <w:tab w:val="left" w:leader="none" w:pos="1418"/>
        </w:tabs>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3811EDB" w14:textId="5224E145">
      <w:pPr>
        <w:tabs>
          <w:tab w:val="left" w:leader="none" w:pos="1418"/>
        </w:tabs>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43.3.3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not make any admission of liability, agreement or compromise in relation to any such claim under the indemnity without the prior written consent of the Supplier; and</w:t>
      </w:r>
    </w:p>
    <w:p w:rsidR="2943A755" w:rsidP="2943A755" w:rsidRDefault="2943A755" w14:paraId="27432A94" w14:textId="5862EC14">
      <w:pPr>
        <w:tabs>
          <w:tab w:val="left" w:leader="none" w:pos="1418"/>
        </w:tabs>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FE0D984" w14:textId="6C63E653">
      <w:pPr>
        <w:tabs>
          <w:tab w:val="left" w:leader="none" w:pos="1418"/>
        </w:tabs>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43.3.4</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give to the Supplier the sole authority to avoid, dispute, compromise or defend the indemnity claim.</w:t>
      </w:r>
    </w:p>
    <w:p w:rsidR="2943A755" w:rsidP="2943A755" w:rsidRDefault="2943A755" w14:paraId="20884F59" w14:textId="7989DF9B">
      <w:pPr>
        <w:spacing/>
        <w:contextualSpacing/>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2673DB0" w14:textId="2DDAE560">
      <w:pPr>
        <w:keepNext w:val="1"/>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4</w:t>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US"/>
        </w:rPr>
        <w:t>4</w:t>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Set-Off and Counterclaim</w:t>
      </w:r>
    </w:p>
    <w:p w:rsidR="2943A755" w:rsidP="2943A755" w:rsidRDefault="2943A755" w14:paraId="267F49F1" w14:textId="68F1FA57">
      <w:pPr>
        <w:tabs>
          <w:tab w:val="left" w:leader="none" w:pos="567"/>
          <w:tab w:val="left" w:leader="none" w:pos="1418"/>
          <w:tab w:val="left" w:leader="none" w:pos="2268"/>
          <w:tab w:val="left" w:leader="none" w:pos="3119"/>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19E50D0" w14:textId="5953E6BA">
      <w:pPr>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Customer may set off against any sums due to the Supplier, whether under this Purchase Order/Individual Contract or otherwise, any lawful set-off or counterclaim to which the Customer may at any time be entitled.</w:t>
      </w:r>
    </w:p>
    <w:p w:rsidR="2943A755" w:rsidP="2943A755" w:rsidRDefault="2943A755" w14:paraId="2B5262B1" w14:textId="37E30081">
      <w:pPr>
        <w:tabs>
          <w:tab w:val="left" w:leader="none" w:pos="567"/>
          <w:tab w:val="left" w:leader="none" w:pos="1418"/>
          <w:tab w:val="left" w:leader="none" w:pos="2268"/>
          <w:tab w:val="left" w:leader="none" w:pos="3119"/>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EDA33CA" w14:textId="6031957B">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45.</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Publicity</w:t>
      </w:r>
    </w:p>
    <w:p w:rsidR="2943A755" w:rsidP="2943A755" w:rsidRDefault="2943A755" w14:paraId="7A7A0417" w14:textId="2E115747">
      <w:pPr>
        <w:tabs>
          <w:tab w:val="left" w:leader="none" w:pos="1418"/>
          <w:tab w:val="left" w:leader="none" w:pos="3119"/>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B9C8BB0" w14:textId="461CB13A">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45.1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shall not, without prior written permission of the Customer advertise or publicly announce that the Supplier is undertaking work for any Customer and shall take responsible steps to ensure that its servants, employees, agents, Sub-Contractors, Suppliers, professional advisors and consultants comply with this Clause.</w:t>
      </w:r>
    </w:p>
    <w:p w:rsidR="2943A755" w:rsidP="2943A755" w:rsidRDefault="2943A755" w14:paraId="7C9AFD63" w14:textId="1608A462">
      <w:pPr>
        <w:spacing/>
        <w:ind w:left="144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830573A" w14:textId="4D24C8C4">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45.2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Customer shall be entitled to publicise in accordance with legal obligation upon the Customer, including any examination of the Individual Contract by an auditor.</w:t>
      </w:r>
    </w:p>
    <w:p w:rsidR="2943A755" w:rsidP="2943A755" w:rsidRDefault="2943A755" w14:paraId="52571D9D" w14:textId="3A8B4208">
      <w:pPr>
        <w:spacing/>
        <w:ind w:left="144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24055C1" w14:textId="6BC43CC8">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45.3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shall not do anything to damage the reputation of the Customer or bring the Customer into disrepute.</w:t>
      </w:r>
    </w:p>
    <w:p w:rsidR="2943A755" w:rsidP="2943A755" w:rsidRDefault="2943A755" w14:paraId="23BF3D15" w14:textId="4063D0C5">
      <w:pPr>
        <w:keepNext w:val="1"/>
        <w:tabs>
          <w:tab w:val="left" w:leader="none" w:pos="567"/>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4F11294" w14:textId="483FA730">
      <w:pPr>
        <w:keepNext w:val="1"/>
        <w:tabs>
          <w:tab w:val="left" w:leader="none" w:pos="567"/>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4</w:t>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US"/>
        </w:rPr>
        <w:t>6</w:t>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Security</w:t>
      </w:r>
    </w:p>
    <w:p w:rsidR="2943A755" w:rsidP="2943A755" w:rsidRDefault="2943A755" w14:paraId="2403AE67" w14:textId="38187915">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1B501D7" w14:textId="1C42F3B7">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46.1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shall comply with all reasonable requests from the Customer whilst delivering to the Customer’s premises or premises under the control or responsibility of the Customer.</w:t>
      </w:r>
    </w:p>
    <w:p w:rsidR="2943A755" w:rsidP="2943A755" w:rsidRDefault="2943A755" w14:paraId="44D74D89" w14:textId="04142039">
      <w:pPr>
        <w:spacing/>
        <w:ind w:left="144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5FB69FE" w14:textId="09F4F10E">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46.2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Customer shall provide to the Supplier all information available to ensure that the Supplier can comply with Clause 46.1.</w:t>
      </w:r>
    </w:p>
    <w:p w:rsidR="2943A755" w:rsidP="2943A755" w:rsidRDefault="2943A755" w14:paraId="4C14E1E2" w14:textId="3D12CAC4">
      <w:pPr>
        <w:ind w:left="567" w:hanging="567"/>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2943A755" w:rsidP="2943A755" w:rsidRDefault="2943A755" w14:paraId="5F0B59AF" w14:textId="55338252">
      <w:pPr>
        <w:ind w:left="567" w:hanging="567"/>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2943A755" w:rsidP="2943A755" w:rsidRDefault="2943A755" w14:paraId="190481DA" w14:textId="7F311E92">
      <w:pPr>
        <w:ind w:left="567" w:hanging="567"/>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2943A755" w:rsidP="2943A755" w:rsidRDefault="2943A755" w14:paraId="046E117A" w14:textId="6D6BA2B7">
      <w:pPr>
        <w:spacing/>
        <w:ind w:left="72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8A8BFD9" w14:textId="387BFB0A">
      <w:pPr>
        <w:keepNext w:val="1"/>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4</w:t>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US"/>
        </w:rPr>
        <w:t>7</w:t>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Records and Audit Access</w:t>
      </w:r>
    </w:p>
    <w:p w:rsidR="2943A755" w:rsidP="2943A755" w:rsidRDefault="2943A755" w14:paraId="042383D3" w14:textId="126CBA63">
      <w:pPr>
        <w:spacing/>
        <w:contextualSpacing/>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5213F73B" w:rsidP="2943A755" w:rsidRDefault="5213F73B" w14:paraId="46877C96" w14:textId="0485BC5F">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47.1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shall keep all full and accurate records and accounts appertaining the Individual Contract for one (1) year after expiry of the Individual Contract termination, or as long as required by the Individual Contract.</w:t>
      </w:r>
    </w:p>
    <w:p w:rsidR="2943A755" w:rsidP="2943A755" w:rsidRDefault="2943A755" w14:paraId="5185B38B" w14:textId="1E16ECD1">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48517A4" w14:textId="2CD8452B">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47.2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shall ensure that all accounting records are kept in accordance with good accounting practise.</w:t>
      </w:r>
    </w:p>
    <w:p w:rsidR="2943A755" w:rsidP="2943A755" w:rsidRDefault="2943A755" w14:paraId="46B17819" w14:textId="54C0053C">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C344511" w14:textId="6FC4923E">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47.3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shall, on request, allow the Customer and its auditors such access to Individual Contract related Documentation as may be required from time to time.</w:t>
      </w:r>
    </w:p>
    <w:p w:rsidR="2943A755" w:rsidP="2943A755" w:rsidRDefault="2943A755" w14:paraId="28388E79" w14:textId="07A48A8C">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B180998" w14:textId="17BB233B">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47.4</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Documentation relating to accounts and specifically identified records as requested by the Customer and its auditor must be made available to the Customer as identified and for a period of one (1) year after expiry of the Individual Contract.</w:t>
      </w:r>
    </w:p>
    <w:p w:rsidR="2943A755" w:rsidP="2943A755" w:rsidRDefault="2943A755" w14:paraId="0344E2F1" w14:textId="12E65DE1">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CA7537B" w14:textId="268D7A2A">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47.5</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Customer will make all reasonable endeavours to ensure that any audit of the Supplier causes minimal delay or disruption to the Supplier.  The Supplier accepts that direct control of the auditor is outside the control of the Customer.</w:t>
      </w:r>
    </w:p>
    <w:p w:rsidR="2943A755" w:rsidP="2943A755" w:rsidRDefault="2943A755" w14:paraId="1EBB36D6" w14:textId="4B2349F7">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C15CE9B" w14:textId="60238453">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47.6</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Subject to the Customer’s rights on Confidential Information the Supplier will provide the auditors with all reasonable assistance to complete the audit.</w:t>
      </w:r>
    </w:p>
    <w:p w:rsidR="2943A755" w:rsidP="2943A755" w:rsidRDefault="2943A755" w14:paraId="2BC0218E" w14:textId="4B33F582">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4EC0689" w14:textId="664AA363">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47.7</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Both Parties agree that there will be no cost to either Party, unless a Material Breach is identified in which case the Supplier will reimburse the Customer with all costs incurred in relation to that audit and subsequent action in relation to the identified Material Breach.</w:t>
      </w:r>
    </w:p>
    <w:p w:rsidR="2943A755" w:rsidP="2943A755" w:rsidRDefault="2943A755" w14:paraId="6D30009E" w14:textId="25B3B5E1">
      <w:pPr>
        <w:spacing/>
        <w:ind w:left="144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2675ACF" w14:textId="2D142EEE">
      <w:pPr>
        <w:keepNext w:val="1"/>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48.</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Variation</w:t>
      </w:r>
    </w:p>
    <w:p w:rsidR="2943A755" w:rsidP="2943A755" w:rsidRDefault="2943A755" w14:paraId="0B925098" w14:textId="43465295">
      <w:pPr>
        <w:keepNext w:val="1"/>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20005A6" w14:textId="7EB37400">
      <w:pPr>
        <w:keepNext w:val="1"/>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8</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Subject to the provisions of this Clause 4</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8</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the Customer may request a variation to Goods and/or Services ordered provided that such variation does not amount to a material change to the Order. Such a change is hereinafter called a “variation”. </w:t>
      </w:r>
    </w:p>
    <w:p w:rsidR="2943A755" w:rsidP="2943A755" w:rsidRDefault="2943A755" w14:paraId="1597907D" w14:textId="3A81BBCF">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5E729FE" w14:textId="01D275D8">
      <w:pPr>
        <w:keepNext w:val="1"/>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8</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Customer may request a variation by completing and sending the variation form attached at Appendix 1 (“Change Control Notice”) to the Supplier giving sufficient information for the Supplier to assess the extent of the variation and any additional cost that may be incurred. The Supplier shall respond to a request for a variation within the time limits specified in the Change Control Notice. Such time limits shall be reasonable having regard to the nature of the Order.</w:t>
      </w:r>
    </w:p>
    <w:p w:rsidR="2943A755" w:rsidP="2943A755" w:rsidRDefault="2943A755" w14:paraId="00CD883F" w14:textId="764526E9">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DF6CD77" w14:textId="6389A4A7">
      <w:pPr>
        <w:keepNext w:val="1"/>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8</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In the event that the Supplier is unable to provide the variation to the Goods and/or Services or where the Parties are unable to agree a change to the Individual Contract Price, the Customer may: -</w:t>
      </w:r>
    </w:p>
    <w:p w:rsidR="2943A755" w:rsidP="2943A755" w:rsidRDefault="2943A755" w14:paraId="30BE86E5" w14:textId="109B5664">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3F0E832" w14:textId="33D22B1C">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48.3.1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agree to continue to perform their obligations under the Individual Contract without the variation; or</w:t>
      </w:r>
    </w:p>
    <w:p w:rsidR="2943A755" w:rsidP="2943A755" w:rsidRDefault="2943A755" w14:paraId="0EE8F481" w14:textId="15C91316">
      <w:pPr>
        <w:spacing/>
        <w:ind w:left="2160" w:hanging="1593"/>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D04F298" w14:textId="063C53AE">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48.3.2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terminate the Individual Contract with immediate effect, except where the Supplier has already delivered part or all of the Order in accordance with the Order form or where the Supplier can show evidence of substantial work being carried out to fulfil the Order, and in such a case the Parties shall attempt to agree upon a resolution to the matter. Where a resolution cannot be reached, the matter shall be dealt with under the Dispute Resolution Procedure detailed at Clause 19.</w:t>
      </w:r>
    </w:p>
    <w:p w:rsidR="2943A755" w:rsidP="2943A755" w:rsidRDefault="2943A755" w14:paraId="31E88668" w14:textId="47A11C0B">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DF66CAE" w14:textId="6D7D3161">
      <w:pPr>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48.4</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If the Parties agree the variation and any variation in the Individual Contract Price, the Supplier shall carry out such variation and be bound by the same provisions so far as is applicable, as though such variation was stated in the Individual Contract.</w:t>
      </w:r>
    </w:p>
    <w:p w:rsidR="2943A755" w:rsidP="2943A755" w:rsidRDefault="2943A755" w14:paraId="4888F9DA" w14:textId="25863964">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D4FC359" w14:textId="7C5550E6">
      <w:pPr>
        <w:tabs>
          <w:tab w:val="left" w:leader="none" w:pos="567"/>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49.</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Remedies in the Event of Inadequate Performance</w:t>
      </w:r>
    </w:p>
    <w:p w:rsidR="2943A755" w:rsidP="2943A755" w:rsidRDefault="2943A755" w14:paraId="2EDB35CC" w14:textId="65995808">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6DEECCB" w14:textId="000602F1">
      <w:pPr>
        <w:keepNext w:val="1"/>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9</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Where a complaint is received about the standard of Goods and/or Services or about the manner in which any Goods and/or Services have been supplied or about the materials or procedures used or about any other matter connected with the performance of the Suppliers obligations under the Individual Contract, then the Customer shall take all reasonable steps to investigate the complaint. The Customer may, in its sole discretion, uphold the complaint, or take further action in accordance with Clause 3</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1</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.7 – 3</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1</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.11 Termination - (Termination on Default) of the Individual Contract.</w:t>
      </w:r>
    </w:p>
    <w:p w:rsidR="2943A755" w:rsidP="2943A755" w:rsidRDefault="2943A755" w14:paraId="36A533F8" w14:textId="1ECD6B5B">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8C8FE56" w14:textId="193ABC68">
      <w:pPr>
        <w:keepNext w:val="1"/>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9</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In the event that the Customer is of the reasonable opinion that there has been a Material Breach of the Individual Contract by the Supplier, then the Customer may, without prejudice to its rights under 3</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1</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.7 – 3</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1</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.11 Termination - (Termination on Default), do any of the following:-</w:t>
      </w:r>
    </w:p>
    <w:p w:rsidR="2943A755" w:rsidP="2943A755" w:rsidRDefault="2943A755" w14:paraId="5D343C7E" w14:textId="736F0AB6">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BEF27B1" w14:textId="74227A05">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49.2.1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without terminating the Individual Contract, itself supply or procure the supply of all or part of the Goods and/or Services until such time as the Supplier shall have demonstrated to the reasonable satisfaction of the Customer that the Supplier will once more be able to supply all or such part of the Goods and/or Services in accordance with the Individual Contract; </w:t>
      </w:r>
    </w:p>
    <w:p w:rsidR="2943A755" w:rsidP="2943A755" w:rsidRDefault="2943A755" w14:paraId="6C188C55" w14:textId="4A3FFBA6">
      <w:pPr>
        <w:spacing/>
        <w:ind w:left="2160" w:hanging="1593"/>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24890CE" w14:textId="170E42F6">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49.2.2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without terminating the whole of the Individual Contract, terminate the Individual Contract in respect of part of the Goods and/or Services only (whereupon a corresponding reduction in the Individual Contract Price shall be made) and thereafter itself supply or procure a third party to supply such part of the Goods and/or Services; </w:t>
      </w:r>
    </w:p>
    <w:p w:rsidR="2943A755" w:rsidP="2943A755" w:rsidRDefault="2943A755" w14:paraId="3B9527D7" w14:textId="3D73E524">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899A5D5" w14:textId="4C2709E6">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49.2.3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terminate, in accordance with Clause </w:t>
      </w:r>
      <w:r w:rsidRPr="2943A755" w:rsidR="5213F73B">
        <w:rPr>
          <w:rFonts w:ascii="Calibri" w:hAnsi="Calibri" w:eastAsia="Calibri" w:cs="Calibri"/>
          <w:b w:val="0"/>
          <w:bCs w:val="0"/>
          <w:i w:val="0"/>
          <w:iCs w:val="0"/>
          <w:caps w:val="0"/>
          <w:smallCaps w:val="0"/>
          <w:noProof w:val="0"/>
          <w:color w:val="000000" w:themeColor="text1" w:themeTint="FF" w:themeShade="FF"/>
          <w:sz w:val="20"/>
          <w:szCs w:val="20"/>
          <w:lang w:val="en-GB"/>
        </w:rPr>
        <w:t>31.7–31.11</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 Termination -  (Termination on Default), the whole of the Individual Contract; and/or</w:t>
      </w:r>
    </w:p>
    <w:p w:rsidR="2943A755" w:rsidP="2943A755" w:rsidRDefault="2943A755" w14:paraId="535B5134" w14:textId="4C45B2EA">
      <w:pPr>
        <w:spacing/>
        <w:ind w:left="216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54226B6" w14:textId="09967002">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49.2.4</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charge the Supplier for, and the Supplier shall pay, any costs reasonably incurred by the Customer (including any reasonable administration costs) in respect of the supply of any part of the Goods and/or Services by the Supplier or a third party to the extent that such costs exceed the payment which would otherwise have been payable to the Supplier for such part of the Goods and/or Services and provided that the Customer uses its reasonable endeavour’s to mitigate any additional expenditure in obtaining replacement Goods and/or Services.</w:t>
      </w:r>
    </w:p>
    <w:p w:rsidR="2943A755" w:rsidP="2943A755" w:rsidRDefault="2943A755" w14:paraId="2E9EDB6D" w14:textId="62471A6A">
      <w:pPr>
        <w:spacing/>
        <w:ind w:left="216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CE7E067" w14:textId="195AA589">
      <w:pPr>
        <w:keepNext w:val="1"/>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9</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If the Supplier fails to supply any of the Goods and/or Services in accordance with the provisions of the Individual Contract and such failure is capable of remedy, then the Customer shall instruct the Supplier to remedy the failure and the Supplier shall at its own cost and expense remedy such failure (and any damage resulting from such failure) within three (3) working days of the Customer’s instructions or such other period of time as the Customer may direct.</w:t>
      </w:r>
    </w:p>
    <w:p w:rsidR="2943A755" w:rsidP="2943A755" w:rsidRDefault="2943A755" w14:paraId="04BDBA07" w14:textId="0B2755E0">
      <w:pPr>
        <w:spacing/>
        <w:contextualSpacing/>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5213F73B" w:rsidP="2943A755" w:rsidRDefault="5213F73B" w14:paraId="3EB4BF49" w14:textId="07D17CE8">
      <w:pPr>
        <w:keepNext w:val="1"/>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9</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In the event that the Supplier: -</w:t>
      </w:r>
    </w:p>
    <w:p w:rsidR="2943A755" w:rsidP="2943A755" w:rsidRDefault="2943A755" w14:paraId="2B6AA12A" w14:textId="6F458C13">
      <w:pPr>
        <w:spacing/>
        <w:contextualSpacing/>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5213F73B" w:rsidP="2943A755" w:rsidRDefault="5213F73B" w14:paraId="5FFC6688" w14:textId="7AFB1867">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49.4.1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fails to comply with Clause 49.3 above and the failure is materially adverse to the interests of the Customary or prevents the Customer from discharging a statutory duty; or </w:t>
      </w:r>
    </w:p>
    <w:p w:rsidR="2943A755" w:rsidP="2943A755" w:rsidRDefault="2943A755" w14:paraId="7D18476F" w14:textId="27965442">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35849FF" w14:textId="0B9AC84E">
      <w:pPr>
        <w:spacing/>
        <w:ind w:left="1440" w:hanging="873"/>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49.4.2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persistently fails to comply with Clause 49.3 above; </w:t>
      </w:r>
    </w:p>
    <w:p w:rsidR="5213F73B" w:rsidP="2943A755" w:rsidRDefault="5213F73B" w14:paraId="5014A91E" w14:textId="7AE48EB7">
      <w:pPr>
        <w:spacing/>
        <w:ind w:left="144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The Customer may terminate the Individual Contract with immediate effect by giving the Supplier notice in writing. </w:t>
      </w:r>
    </w:p>
    <w:p w:rsidR="2943A755" w:rsidP="2943A755" w:rsidRDefault="2943A755" w14:paraId="1704B29F" w14:textId="01E5787A">
      <w:pPr>
        <w:spacing/>
        <w:ind w:left="1440" w:hanging="144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3F138DF" w14:textId="4675C12E">
      <w:pPr>
        <w:keepNext w:val="1"/>
        <w:spacing/>
        <w:ind w:left="567"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US"/>
        </w:rPr>
        <w:t>9</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.5</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Without prejudice to any other right or remedy which the Customer may have, if any Goods and/or Services are not supplied in accordance with, or the Supplier fails to comply with any of the terms of the Individual Contract, the Customer shall be entitled to avail itself of any one or more of the following remedies at its discretion whether or not any part of the Goods and/or Services have been accepted by the Customer: -</w:t>
      </w:r>
    </w:p>
    <w:p w:rsidR="2943A755" w:rsidP="2943A755" w:rsidRDefault="2943A755" w14:paraId="3D1AF35E" w14:textId="5DCD9717">
      <w:pPr>
        <w:spacing/>
        <w:ind w:left="216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BD15138" w14:textId="67EEAC2C">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49.5.1</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to rescind the Order; </w:t>
      </w:r>
    </w:p>
    <w:p w:rsidR="2943A755" w:rsidP="2943A755" w:rsidRDefault="2943A755" w14:paraId="6B5FEA64" w14:textId="48F5F717">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92D562D" w14:textId="37B43B28">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49.5.2</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to reject the Goods and/or Services (in whole or in part) and return them to the Supplier at the risk and cost of the Supplier on the basis that a full refund for the Goods and/or Services so returned shall be paid forthwith by the Customer; </w:t>
      </w:r>
    </w:p>
    <w:p w:rsidR="2943A755" w:rsidP="2943A755" w:rsidRDefault="2943A755" w14:paraId="0107C4CB" w14:textId="32CF5F9D">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86DB1EF" w14:textId="4825063E">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49.5.3</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at the Customer’s option to give the Supplier the opportunity at the Suppliers expense to either remedy any defect in the Goods and/or Services or to supply replacement Goods and/or Services and carry out any other necessary work to ensure that the terms of the Individual Contract are fulfilled;</w:t>
      </w:r>
    </w:p>
    <w:p w:rsidR="2943A755" w:rsidP="2943A755" w:rsidRDefault="2943A755" w14:paraId="483EF0BE" w14:textId="4AC58432">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23AC1D3" w14:textId="5196B500">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49.5.4</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to refuse to accept any further deliveries of the Goods and/or Services but without any liability to the Customer;</w:t>
      </w:r>
    </w:p>
    <w:p w:rsidR="2943A755" w:rsidP="2943A755" w:rsidRDefault="2943A755" w14:paraId="5C5E1F30" w14:textId="3CC3C45C">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941EA53" w14:textId="40BFD4D1">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49.5.5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to carry out, at the Suppliers expense, any work necessary to make the Goods and/or Services comply with the Individual Contract; and</w:t>
      </w:r>
    </w:p>
    <w:p w:rsidR="2943A755" w:rsidP="2943A755" w:rsidRDefault="2943A755" w14:paraId="04CBE084" w14:textId="45D6160D">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068DF4C" w14:textId="40100781">
      <w:pPr>
        <w:spacing/>
        <w:ind w:left="1418" w:hanging="851"/>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49.5.6</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to claim such damages as may have been sustained in consequence of the Suppliers breach or breaches of the Individual Contract.</w:t>
      </w:r>
    </w:p>
    <w:p w:rsidR="2943A755" w:rsidP="2943A755" w:rsidRDefault="2943A755" w14:paraId="0891561D" w14:textId="0B41A0C0">
      <w:pPr>
        <w:spacing/>
        <w:ind w:left="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A49E718" w14:textId="6EED4BE3">
      <w:pPr>
        <w:tabs>
          <w:tab w:val="left" w:leader="none" w:pos="567"/>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50.</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Monitoring of Contract Performance</w:t>
      </w:r>
    </w:p>
    <w:p w:rsidR="2943A755" w:rsidP="2943A755" w:rsidRDefault="2943A755" w14:paraId="33413F1E" w14:textId="4CEAF0F4">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8E0DB5F" w14:textId="667AD61D">
      <w:pPr>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The Supplier shall comply with the monitoring arrangements set out in the Individual Contract/ Order form including, but not limited to, providing such data and information as the Customer may be required to produce under the Individual Contract.  </w:t>
      </w:r>
    </w:p>
    <w:p w:rsidR="2943A755" w:rsidP="2943A755" w:rsidRDefault="2943A755" w14:paraId="451DE1DB" w14:textId="5C28F280">
      <w:pPr>
        <w:tabs>
          <w:tab w:val="num" w:leader="none" w:pos="567"/>
          <w:tab w:val="left" w:leader="none" w:pos="1418"/>
          <w:tab w:val="left" w:leader="none" w:pos="2268"/>
          <w:tab w:val="left" w:leader="none" w:pos="3119"/>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BF106DD" w14:textId="03B0E3AD">
      <w:pPr>
        <w:tabs>
          <w:tab w:val="left" w:leader="none" w:pos="567"/>
        </w:tabs>
        <w:ind w:left="567" w:hanging="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51.</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DBS Checks</w:t>
      </w:r>
    </w:p>
    <w:p w:rsidR="2943A755" w:rsidP="2943A755" w:rsidRDefault="2943A755" w14:paraId="1F84E09C" w14:textId="17229477">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F2AA7E5" w14:textId="343E9E3B">
      <w:pPr>
        <w:ind w:left="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Throughout the duration of this Framework Agreement there may be occasions when Suppliers staff will be required to visit Customers that, due to the nature of their activity, require those working on or visiting the premises to have been Disclosure and Barring Service (DBS) checked.  These sites might include schools, homes for vulnerable adults, blue light premises etc.  In addition to standard DBS rating it may also be necessary for Suppliers staff to be DBS checked to an Enhanced Level.  Such requirements will be advised to the Supplier prior to or at placement of Order and/or during any Further Competition opportunity.</w:t>
      </w:r>
    </w:p>
    <w:p w:rsidR="2943A755" w:rsidP="2943A755" w:rsidRDefault="2943A755" w14:paraId="0AB4F460" w14:textId="58BF750F">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14914FE" w14:textId="575551E4">
      <w:pPr>
        <w:ind w:left="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The Supplier is responsible for ensuring that all staff undertaking such activity have been appropriately DBS checked prior to commencement of any such work.</w:t>
      </w:r>
    </w:p>
    <w:p w:rsidR="2943A755" w:rsidP="2943A755" w:rsidRDefault="2943A755" w14:paraId="1176C6A8" w14:textId="40DFF151">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0B29C11" w14:textId="21006F82">
      <w:pPr>
        <w:ind w:left="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Failure of the Supplier to ensure that its staff has been appropriately DBS checked may result in the Supplier being suspended or removed from the Framework Agreement.</w:t>
      </w:r>
    </w:p>
    <w:p w:rsidR="2943A755" w:rsidP="2943A755" w:rsidRDefault="2943A755" w14:paraId="0B291B07" w14:textId="7D0B48EC">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1EFB54B" w14:textId="693EAEF2">
      <w:pPr>
        <w:tabs>
          <w:tab w:val="left" w:leader="none" w:pos="567"/>
        </w:tabs>
        <w:ind w:left="567" w:hanging="567"/>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52.</w:t>
      </w:r>
      <w:r>
        <w:tab/>
      </w: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TUPE</w:t>
      </w:r>
    </w:p>
    <w:p w:rsidR="2943A755" w:rsidP="2943A755" w:rsidRDefault="2943A755" w14:paraId="27B2851B" w14:textId="333AB9A0">
      <w:pPr>
        <w:tabs>
          <w:tab w:val="left" w:leader="none" w:pos="567"/>
        </w:tabs>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C63884C" w14:textId="48B5F3C6">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In cases where there is a potential for staff movement from either the Customer or current provider the Supplier shall take full responsibility to ensure that the TUPE regulations will be met in full.  Any such requirement will be set out ‘locally’ by the Customer at the Further Competition/Direct Award stage and agreed prior to Individual Contract award.</w:t>
      </w:r>
    </w:p>
    <w:p w:rsidR="2943A755" w:rsidP="2943A755" w:rsidRDefault="2943A755" w14:paraId="090BCBEA" w14:textId="5697A599">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617841D8" w14:textId="488E93D1">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279507A2" w14:textId="68E46AA6">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3B70AF63" w14:textId="550011B7">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598EC7A4" w14:textId="2BB11FF2">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3904078F" w14:textId="030BC338">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628913E1" w14:textId="6809BB0D">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05279AD1" w14:textId="2465BD84">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197B24A3" w14:textId="259284EC">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09B1B20F" w14:textId="17948F0A">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15C791A3" w14:textId="28D3D13B">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30C39E91" w14:textId="4C6815CB">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75E61E21" w14:textId="7C967F3A">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5CCD0369" w14:textId="577584BA">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0936AD6D" w14:textId="2E7F76D9">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3B4DB580" w14:textId="2AD77437">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673C7F2A" w14:textId="0F5F2742">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6E23CB3F" w14:textId="66814265">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27D1BF88" w14:textId="532F90E2">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4E0C9F7D" w14:textId="26BE8674">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76E859A6" w14:textId="65B88A77">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39C74646" w14:textId="5098B9C5">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06712E48" w14:textId="3B60BE14">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0AA26EC9" w14:textId="4B7ADB2A">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022D7E0D" w14:textId="70CB394F">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618C9266" w14:textId="34A94D24">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42B7A11F" w14:textId="51C5A9A2">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090F3E36" w14:textId="29BA0F7A">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1E96CA3A" w14:textId="3AD5AEE1">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3F8CE766" w14:textId="2DC845FA">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3563E0B0" w14:textId="387C7273">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1A66BF9C" w14:textId="6EED4176">
      <w:pPr>
        <w:tabs>
          <w:tab w:val="num" w:leader="none" w:pos="567"/>
        </w:tabs>
        <w:spacing/>
        <w:ind w:left="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9B806DB" w14:textId="79E768A9">
      <w:pPr>
        <w:pStyle w:val="Normal"/>
        <w:tabs>
          <w:tab w:val="num" w:leader="none" w:pos="567"/>
        </w:tabs>
        <w:spacing/>
        <w:ind w:left="567"/>
        <w:contextualSpacing/>
        <w:jc w:val="center"/>
        <w:rPr>
          <w:rFonts w:ascii="Calibri" w:hAnsi="Calibri" w:eastAsia="Calibri" w:cs="Calibri"/>
          <w:b w:val="0"/>
          <w:bCs w:val="0"/>
          <w:i w:val="0"/>
          <w:iCs w:val="0"/>
          <w:caps w:val="0"/>
          <w:smallCaps w:val="0"/>
          <w:noProof w:val="0"/>
          <w:color w:val="000000" w:themeColor="text1" w:themeTint="FF" w:themeShade="FF"/>
          <w:sz w:val="28"/>
          <w:szCs w:val="28"/>
          <w:lang w:val="en-GB"/>
        </w:rPr>
      </w:pPr>
      <w:r w:rsidRPr="2943A755" w:rsidR="5213F73B">
        <w:rPr>
          <w:rStyle w:val="normaltextrun"/>
          <w:rFonts w:ascii="Calibri" w:hAnsi="Calibri" w:eastAsia="Calibri" w:cs="Calibri"/>
          <w:b w:val="1"/>
          <w:bCs w:val="1"/>
          <w:i w:val="0"/>
          <w:iCs w:val="0"/>
          <w:caps w:val="0"/>
          <w:smallCaps w:val="0"/>
          <w:noProof w:val="0"/>
          <w:color w:val="000000" w:themeColor="text1" w:themeTint="FF" w:themeShade="FF"/>
          <w:sz w:val="28"/>
          <w:szCs w:val="28"/>
          <w:lang w:val="en-GB"/>
        </w:rPr>
        <w:t>Individual Contract Terms and Conditions Signature Page</w:t>
      </w: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8"/>
          <w:szCs w:val="28"/>
          <w:lang w:val="en-GB"/>
        </w:rPr>
        <w:t>  </w:t>
      </w:r>
    </w:p>
    <w:p w:rsidR="5213F73B" w:rsidP="2943A755" w:rsidRDefault="5213F73B" w14:paraId="706810CE" w14:textId="140E54FF">
      <w:pPr>
        <w:spacing w:before="0" w:beforeAutospacing="off" w:after="0" w:afterAutospacing="off"/>
        <w:jc w:val="center"/>
        <w:rPr>
          <w:rFonts w:ascii="Segoe UI" w:hAnsi="Segoe UI" w:eastAsia="Segoe UI" w:cs="Segoe UI"/>
          <w:b w:val="0"/>
          <w:bCs w:val="0"/>
          <w:i w:val="0"/>
          <w:iCs w:val="0"/>
          <w:caps w:val="0"/>
          <w:smallCaps w:val="0"/>
          <w:noProof w:val="0"/>
          <w:color w:val="000000" w:themeColor="text1" w:themeTint="FF" w:themeShade="FF"/>
          <w:sz w:val="18"/>
          <w:szCs w:val="18"/>
          <w:lang w:val="en-GB"/>
        </w:rPr>
      </w:pPr>
      <w:r w:rsidRPr="2943A755" w:rsidR="5213F73B">
        <w:rPr>
          <w:rStyle w:val="normaltextrun"/>
          <w:rFonts w:ascii="Segoe UI" w:hAnsi="Segoe UI" w:eastAsia="Segoe UI" w:cs="Segoe UI"/>
          <w:b w:val="1"/>
          <w:bCs w:val="1"/>
          <w:i w:val="0"/>
          <w:iCs w:val="0"/>
          <w:caps w:val="0"/>
          <w:smallCaps w:val="0"/>
          <w:noProof w:val="0"/>
          <w:color w:val="000000" w:themeColor="text1" w:themeTint="FF" w:themeShade="FF"/>
          <w:sz w:val="18"/>
          <w:szCs w:val="18"/>
          <w:lang w:val="en-GB"/>
        </w:rPr>
        <w:t> </w:t>
      </w:r>
      <w:r w:rsidRPr="2943A755" w:rsidR="5213F73B">
        <w:rPr>
          <w:rStyle w:val="eop"/>
          <w:rFonts w:ascii="Segoe UI" w:hAnsi="Segoe UI" w:eastAsia="Segoe UI" w:cs="Segoe UI"/>
          <w:b w:val="0"/>
          <w:bCs w:val="0"/>
          <w:i w:val="0"/>
          <w:iCs w:val="0"/>
          <w:caps w:val="0"/>
          <w:smallCaps w:val="0"/>
          <w:noProof w:val="0"/>
          <w:color w:val="000000" w:themeColor="text1" w:themeTint="FF" w:themeShade="FF"/>
          <w:sz w:val="18"/>
          <w:szCs w:val="18"/>
          <w:lang w:val="en-GB"/>
        </w:rPr>
        <w:t> </w:t>
      </w:r>
    </w:p>
    <w:p w:rsidR="5213F73B" w:rsidP="2943A755" w:rsidRDefault="5213F73B" w14:paraId="011FCE21" w14:textId="49A8AE05">
      <w:pPr>
        <w:spacing w:before="0" w:beforeAutospacing="off" w:after="0" w:afterAutospacing="off"/>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2943A755" w:rsidR="5213F73B">
        <w:rPr>
          <w:rStyle w:val="normaltextrun"/>
          <w:rFonts w:ascii="Calibri" w:hAnsi="Calibri" w:eastAsia="Calibri" w:cs="Calibri"/>
          <w:b w:val="1"/>
          <w:bCs w:val="1"/>
          <w:i w:val="0"/>
          <w:iCs w:val="0"/>
          <w:caps w:val="0"/>
          <w:smallCaps w:val="0"/>
          <w:noProof w:val="0"/>
          <w:color w:val="000000" w:themeColor="text1" w:themeTint="FF" w:themeShade="FF"/>
          <w:sz w:val="24"/>
          <w:szCs w:val="24"/>
          <w:lang w:val="en-GB"/>
        </w:rPr>
        <w:t>Annex I – Individual Contract Terms and Conditions Y22007</w:t>
      </w: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details the conditions of the Individual Contract that, in conjunction with the Purchase Order/Form of Direct Award and Supplier Terms and Conditions and any other documents deemed as necessary to an agreement shall form the Individual Contract.   </w:t>
      </w:r>
    </w:p>
    <w:p w:rsidR="2943A755" w:rsidP="2943A755" w:rsidRDefault="2943A755" w14:paraId="1D5A25B0" w14:textId="1E884B3C">
      <w:pPr>
        <w:spacing w:before="0" w:beforeAutospacing="off" w:after="0" w:afterAutospacing="off"/>
        <w:jc w:val="both"/>
        <w:rPr>
          <w:rFonts w:ascii="Segoe UI" w:hAnsi="Segoe UI" w:eastAsia="Segoe UI" w:cs="Segoe UI"/>
          <w:b w:val="0"/>
          <w:bCs w:val="0"/>
          <w:i w:val="0"/>
          <w:iCs w:val="0"/>
          <w:caps w:val="0"/>
          <w:smallCaps w:val="0"/>
          <w:noProof w:val="0"/>
          <w:color w:val="000000" w:themeColor="text1" w:themeTint="FF" w:themeShade="FF"/>
          <w:sz w:val="18"/>
          <w:szCs w:val="18"/>
          <w:lang w:val="en-GB"/>
        </w:rPr>
      </w:pPr>
    </w:p>
    <w:p w:rsidR="5213F73B" w:rsidP="2943A755" w:rsidRDefault="5213F73B" w14:paraId="697EECBF" w14:textId="2275897E">
      <w:pPr>
        <w:spacing w:before="0" w:beforeAutospacing="off" w:after="0" w:afterAutospacing="off"/>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Tenderers are required to sign below to confirm that they have read and agreed to Section Three - Compulsory Terms and Conditions and Section Four - Part-Compulsory Terms and Conditions as detailed in this Annex I. </w:t>
      </w:r>
    </w:p>
    <w:p w:rsidR="5213F73B" w:rsidP="2943A755" w:rsidRDefault="5213F73B" w14:paraId="018980DE" w14:textId="4C542A5B">
      <w:pPr>
        <w:spacing w:before="0" w:beforeAutospacing="off" w:after="0" w:afterAutospacing="off"/>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2943A755" w:rsidR="5213F73B">
        <w:rPr>
          <w:rStyle w:val="eop"/>
          <w:rFonts w:ascii="Calibri" w:hAnsi="Calibri" w:eastAsia="Calibri" w:cs="Calibri"/>
          <w:b w:val="0"/>
          <w:bCs w:val="0"/>
          <w:i w:val="0"/>
          <w:iCs w:val="0"/>
          <w:caps w:val="0"/>
          <w:smallCaps w:val="0"/>
          <w:noProof w:val="0"/>
          <w:color w:val="000000" w:themeColor="text1" w:themeTint="FF" w:themeShade="FF"/>
          <w:sz w:val="24"/>
          <w:szCs w:val="24"/>
          <w:lang w:val="en-GB"/>
        </w:rPr>
        <w:t> </w:t>
      </w:r>
    </w:p>
    <w:p w:rsidR="5213F73B" w:rsidP="2943A755" w:rsidRDefault="5213F73B" w14:paraId="76B1B802" w14:textId="5ACFC7FA">
      <w:pPr>
        <w:spacing w:before="0" w:beforeAutospacing="off" w:after="0" w:afterAutospacing="off"/>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Any clarifications or requests for amendments to Section Three - Compulsory Terms and Conditions and Section Four - Part-Compulsory Terms and Conditions must be made prior to submitting your Tender response.  Please refer to </w:t>
      </w:r>
      <w:r w:rsidRPr="2943A755" w:rsidR="5213F73B">
        <w:rPr>
          <w:rStyle w:val="normaltextrun"/>
          <w:rFonts w:ascii="Calibri" w:hAnsi="Calibri" w:eastAsia="Calibri" w:cs="Calibri"/>
          <w:b w:val="1"/>
          <w:bCs w:val="1"/>
          <w:i w:val="0"/>
          <w:iCs w:val="0"/>
          <w:caps w:val="0"/>
          <w:smallCaps w:val="0"/>
          <w:noProof w:val="0"/>
          <w:color w:val="000000" w:themeColor="text1" w:themeTint="FF" w:themeShade="FF"/>
          <w:sz w:val="24"/>
          <w:szCs w:val="24"/>
          <w:lang w:val="en-GB"/>
        </w:rPr>
        <w:t>2.6 Tender Clarifications and Terms and Conditions </w:t>
      </w: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in the ITT document for further clarification. This should be signed by the appropriate authorised signatory.   </w:t>
      </w:r>
    </w:p>
    <w:p w:rsidR="5213F73B" w:rsidP="2943A755" w:rsidRDefault="5213F73B" w14:paraId="16D8858B" w14:textId="32C6B9AA">
      <w:pPr>
        <w:spacing w:before="0" w:beforeAutospacing="off" w:after="0" w:afterAutospacing="off"/>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2943A755" w:rsidR="5213F73B">
        <w:rPr>
          <w:rStyle w:val="eop"/>
          <w:rFonts w:ascii="Calibri" w:hAnsi="Calibri" w:eastAsia="Calibri" w:cs="Calibri"/>
          <w:b w:val="0"/>
          <w:bCs w:val="0"/>
          <w:i w:val="0"/>
          <w:iCs w:val="0"/>
          <w:caps w:val="0"/>
          <w:smallCaps w:val="0"/>
          <w:noProof w:val="0"/>
          <w:color w:val="000000" w:themeColor="text1" w:themeTint="FF" w:themeShade="FF"/>
          <w:sz w:val="24"/>
          <w:szCs w:val="24"/>
          <w:lang w:val="en-GB"/>
        </w:rPr>
        <w:t> </w:t>
      </w:r>
    </w:p>
    <w:p w:rsidR="5213F73B" w:rsidP="2943A755" w:rsidRDefault="5213F73B" w14:paraId="04833B58" w14:textId="43E3784C">
      <w:pPr>
        <w:spacing w:before="0" w:beforeAutospacing="off" w:after="0" w:afterAutospacing="off"/>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I/We the undersigned, confirm we have read and agree to Section Three - Compulsory Terms and Conditions and Section Four - Part-Compulsory Terms and Conditions within this Annex I.  </w:t>
      </w:r>
    </w:p>
    <w:p w:rsidR="5213F73B" w:rsidP="2943A755" w:rsidRDefault="5213F73B" w14:paraId="3B2C675E" w14:textId="78D3EEEE">
      <w:pPr>
        <w:spacing w:before="0" w:beforeAutospacing="off" w:after="0" w:afterAutospacing="off"/>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w:t>
      </w:r>
    </w:p>
    <w:p w:rsidR="5213F73B" w:rsidP="2943A755" w:rsidRDefault="5213F73B" w14:paraId="56E7A26F" w14:textId="1704F452">
      <w:pPr>
        <w:spacing w:before="0" w:beforeAutospacing="off" w:after="0" w:afterAutospacing="off"/>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Signed for and on behalf of the Supplier   </w:t>
      </w:r>
    </w:p>
    <w:p w:rsidR="5213F73B" w:rsidP="2943A755" w:rsidRDefault="5213F73B" w14:paraId="509B1DD6" w14:textId="55F21D7D">
      <w:pPr>
        <w:spacing w:before="0" w:beforeAutospacing="off" w:after="0" w:afterAutospacing="off"/>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w:t>
      </w:r>
    </w:p>
    <w:p w:rsidR="5213F73B" w:rsidP="2943A755" w:rsidRDefault="5213F73B" w14:paraId="66C0CD4B" w14:textId="6BCCA545">
      <w:pPr>
        <w:spacing w:before="0" w:beforeAutospacing="off" w:after="0" w:afterAutospacing="off"/>
        <w:ind w:firstLine="555"/>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By ….................................................................................................   </w:t>
      </w:r>
    </w:p>
    <w:p w:rsidR="5213F73B" w:rsidP="2943A755" w:rsidRDefault="5213F73B" w14:paraId="63038E4B" w14:textId="19DAC7FF">
      <w:pPr>
        <w:spacing w:before="0" w:beforeAutospacing="off" w:after="0" w:afterAutospacing="off"/>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w:t>
      </w:r>
    </w:p>
    <w:p w:rsidR="5213F73B" w:rsidP="2943A755" w:rsidRDefault="5213F73B" w14:paraId="2A262C31" w14:textId="7C660DFD">
      <w:pPr>
        <w:spacing w:before="0" w:beforeAutospacing="off" w:after="0" w:afterAutospacing="off"/>
        <w:ind w:firstLine="555"/>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Name …...........................................................................................   </w:t>
      </w:r>
    </w:p>
    <w:p w:rsidR="5213F73B" w:rsidP="2943A755" w:rsidRDefault="5213F73B" w14:paraId="5CE19D7C" w14:textId="56AB29D5">
      <w:pPr>
        <w:spacing w:before="0" w:beforeAutospacing="off" w:after="0" w:afterAutospacing="off"/>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w:t>
      </w:r>
    </w:p>
    <w:p w:rsidR="5213F73B" w:rsidP="2943A755" w:rsidRDefault="5213F73B" w14:paraId="07381E78" w14:textId="0CE8D2AE">
      <w:pPr>
        <w:spacing w:before="0" w:beforeAutospacing="off" w:after="0" w:afterAutospacing="off"/>
        <w:ind w:firstLine="555"/>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Title …..............................................................................................   </w:t>
      </w:r>
    </w:p>
    <w:p w:rsidR="5213F73B" w:rsidP="2943A755" w:rsidRDefault="5213F73B" w14:paraId="3AD3AA9C" w14:textId="0A75D657">
      <w:pPr>
        <w:spacing w:before="0" w:beforeAutospacing="off" w:after="0" w:afterAutospacing="off"/>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w:t>
      </w:r>
    </w:p>
    <w:p w:rsidR="5213F73B" w:rsidP="2943A755" w:rsidRDefault="5213F73B" w14:paraId="5EBB58B0" w14:textId="7C635B8E">
      <w:pPr>
        <w:spacing w:before="0" w:beforeAutospacing="off" w:after="0" w:afterAutospacing="off"/>
        <w:ind w:firstLine="555"/>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2943A755" w:rsidR="5213F73B">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Date …............................................................................................. </w:t>
      </w:r>
    </w:p>
    <w:p w:rsidR="5213F73B" w:rsidP="2943A755" w:rsidRDefault="5213F73B" w14:paraId="20B98D86" w14:textId="53CFBFDC">
      <w:pPr>
        <w:spacing w:before="0" w:beforeAutospacing="off" w:after="0" w:afterAutospacing="off"/>
        <w:jc w:val="center"/>
        <w:rPr>
          <w:rFonts w:ascii="Calibri" w:hAnsi="Calibri" w:eastAsia="Calibri" w:cs="Calibri"/>
          <w:b w:val="0"/>
          <w:bCs w:val="0"/>
          <w:i w:val="0"/>
          <w:iCs w:val="0"/>
          <w:caps w:val="0"/>
          <w:smallCaps w:val="0"/>
          <w:noProof w:val="0"/>
          <w:color w:val="000000" w:themeColor="text1" w:themeTint="FF" w:themeShade="FF"/>
          <w:sz w:val="28"/>
          <w:szCs w:val="28"/>
          <w:lang w:val="en-GB"/>
        </w:rPr>
      </w:pPr>
      <w:r w:rsidRPr="2943A755" w:rsidR="5213F73B">
        <w:rPr>
          <w:rStyle w:val="eop"/>
          <w:rFonts w:ascii="Calibri" w:hAnsi="Calibri" w:eastAsia="Calibri" w:cs="Calibri"/>
          <w:b w:val="0"/>
          <w:bCs w:val="0"/>
          <w:i w:val="0"/>
          <w:iCs w:val="0"/>
          <w:caps w:val="0"/>
          <w:smallCaps w:val="0"/>
          <w:noProof w:val="0"/>
          <w:color w:val="000000" w:themeColor="text1" w:themeTint="FF" w:themeShade="FF"/>
          <w:sz w:val="28"/>
          <w:szCs w:val="28"/>
          <w:lang w:val="en-GB"/>
        </w:rPr>
        <w:t> </w:t>
      </w:r>
    </w:p>
    <w:p w:rsidR="5213F73B" w:rsidP="2943A755" w:rsidRDefault="5213F73B" w14:paraId="6F23808C" w14:textId="490B559D">
      <w:pPr>
        <w:spacing w:before="0" w:beforeAutospacing="off" w:after="0" w:afterAutospacing="off"/>
        <w:jc w:val="center"/>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eop"/>
          <w:rFonts w:ascii="Calibri" w:hAnsi="Calibri" w:eastAsia="Calibri" w:cs="Calibri"/>
          <w:b w:val="0"/>
          <w:bCs w:val="0"/>
          <w:i w:val="0"/>
          <w:iCs w:val="0"/>
          <w:caps w:val="0"/>
          <w:smallCaps w:val="0"/>
          <w:noProof w:val="0"/>
          <w:color w:val="000000" w:themeColor="text1" w:themeTint="FF" w:themeShade="FF"/>
          <w:sz w:val="22"/>
          <w:szCs w:val="22"/>
          <w:lang w:val="en-GB"/>
        </w:rPr>
        <w:t> </w:t>
      </w:r>
    </w:p>
    <w:p w:rsidR="5213F73B" w:rsidP="2943A755" w:rsidRDefault="5213F73B" w14:paraId="6E3A7709" w14:textId="7EFA9F7C">
      <w:pPr>
        <w:spacing w:before="0" w:beforeAutospacing="off" w:after="0" w:afterAutospacing="off"/>
        <w:jc w:val="center"/>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Style w:val="eop"/>
          <w:rFonts w:ascii="Calibri" w:hAnsi="Calibri" w:eastAsia="Calibri" w:cs="Calibri"/>
          <w:b w:val="0"/>
          <w:bCs w:val="0"/>
          <w:i w:val="0"/>
          <w:iCs w:val="0"/>
          <w:caps w:val="0"/>
          <w:smallCaps w:val="0"/>
          <w:noProof w:val="0"/>
          <w:color w:val="000000" w:themeColor="text1" w:themeTint="FF" w:themeShade="FF"/>
          <w:sz w:val="22"/>
          <w:szCs w:val="22"/>
          <w:lang w:val="en-GB"/>
        </w:rPr>
        <w:t> </w:t>
      </w:r>
    </w:p>
    <w:p w:rsidR="2943A755" w:rsidP="2943A755" w:rsidRDefault="2943A755" w14:paraId="1A36440F" w14:textId="175958DC">
      <w:pPr>
        <w:tabs>
          <w:tab w:val="num" w:leader="none" w:pos="567"/>
        </w:tabs>
        <w:spacing w:line="276" w:lineRule="auto"/>
        <w:contextualSpacing/>
        <w:jc w:val="center"/>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5DE6A3E0" w14:textId="2BA61858">
      <w:pPr>
        <w:tabs>
          <w:tab w:val="num" w:leader="none" w:pos="567"/>
        </w:tabs>
        <w:spacing w:line="276" w:lineRule="auto"/>
        <w:contextualSpacing/>
        <w:jc w:val="center"/>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0EF8B708" w14:textId="25AED9BD">
      <w:pPr>
        <w:tabs>
          <w:tab w:val="num" w:leader="none" w:pos="567"/>
        </w:tabs>
        <w:spacing w:line="276" w:lineRule="auto"/>
        <w:contextualSpacing/>
        <w:jc w:val="center"/>
        <w:rPr>
          <w:rFonts w:ascii="Calibri" w:hAnsi="Calibri" w:eastAsia="Calibri" w:cs="Calibri"/>
          <w:b w:val="0"/>
          <w:bCs w:val="0"/>
          <w:i w:val="0"/>
          <w:iCs w:val="0"/>
          <w:caps w:val="0"/>
          <w:smallCaps w:val="0"/>
          <w:noProof w:val="0"/>
          <w:color w:val="000000" w:themeColor="text1" w:themeTint="FF" w:themeShade="FF"/>
          <w:sz w:val="28"/>
          <w:szCs w:val="28"/>
          <w:lang w:val="en-GB"/>
        </w:rPr>
      </w:pPr>
    </w:p>
    <w:p w:rsidR="2943A755" w:rsidP="2943A755" w:rsidRDefault="2943A755" w14:paraId="162C1D8E" w14:textId="7006A2E8">
      <w:pPr>
        <w:tabs>
          <w:tab w:val="num" w:leader="none" w:pos="567"/>
        </w:tabs>
        <w:spacing w:line="276" w:lineRule="auto"/>
        <w:contextualSpacing/>
        <w:jc w:val="center"/>
        <w:rPr>
          <w:rFonts w:ascii="Calibri" w:hAnsi="Calibri" w:eastAsia="Calibri" w:cs="Calibri"/>
          <w:b w:val="0"/>
          <w:bCs w:val="0"/>
          <w:i w:val="0"/>
          <w:iCs w:val="0"/>
          <w:caps w:val="0"/>
          <w:smallCaps w:val="0"/>
          <w:noProof w:val="0"/>
          <w:color w:val="000000" w:themeColor="text1" w:themeTint="FF" w:themeShade="FF"/>
          <w:sz w:val="28"/>
          <w:szCs w:val="28"/>
          <w:lang w:val="en-GB"/>
        </w:rPr>
      </w:pPr>
    </w:p>
    <w:p w:rsidR="2943A755" w:rsidP="2943A755" w:rsidRDefault="2943A755" w14:paraId="4310557B" w14:textId="6267D70B">
      <w:pPr>
        <w:tabs>
          <w:tab w:val="num" w:leader="none" w:pos="567"/>
        </w:tabs>
        <w:spacing w:line="276" w:lineRule="auto"/>
        <w:contextualSpacing/>
        <w:jc w:val="center"/>
        <w:rPr>
          <w:rFonts w:ascii="Calibri" w:hAnsi="Calibri" w:eastAsia="Calibri" w:cs="Calibri"/>
          <w:b w:val="0"/>
          <w:bCs w:val="0"/>
          <w:i w:val="0"/>
          <w:iCs w:val="0"/>
          <w:caps w:val="0"/>
          <w:smallCaps w:val="0"/>
          <w:noProof w:val="0"/>
          <w:color w:val="000000" w:themeColor="text1" w:themeTint="FF" w:themeShade="FF"/>
          <w:sz w:val="28"/>
          <w:szCs w:val="28"/>
          <w:lang w:val="en-GB"/>
        </w:rPr>
      </w:pPr>
    </w:p>
    <w:p w:rsidR="2943A755" w:rsidP="2943A755" w:rsidRDefault="2943A755" w14:paraId="30F8DADA" w14:textId="304AAF34">
      <w:pPr>
        <w:tabs>
          <w:tab w:val="num" w:leader="none" w:pos="567"/>
        </w:tabs>
        <w:spacing w:line="276" w:lineRule="auto"/>
        <w:contextualSpacing/>
        <w:jc w:val="center"/>
        <w:rPr>
          <w:rFonts w:ascii="Calibri" w:hAnsi="Calibri" w:eastAsia="Calibri" w:cs="Calibri"/>
          <w:b w:val="0"/>
          <w:bCs w:val="0"/>
          <w:i w:val="0"/>
          <w:iCs w:val="0"/>
          <w:caps w:val="0"/>
          <w:smallCaps w:val="0"/>
          <w:noProof w:val="0"/>
          <w:color w:val="000000" w:themeColor="text1" w:themeTint="FF" w:themeShade="FF"/>
          <w:sz w:val="28"/>
          <w:szCs w:val="28"/>
          <w:lang w:val="en-GB"/>
        </w:rPr>
      </w:pPr>
    </w:p>
    <w:p w:rsidR="2943A755" w:rsidP="2943A755" w:rsidRDefault="2943A755" w14:paraId="3A7C1895" w14:textId="36C84F64">
      <w:pPr>
        <w:tabs>
          <w:tab w:val="num" w:leader="none" w:pos="567"/>
        </w:tabs>
        <w:spacing w:line="276" w:lineRule="auto"/>
        <w:contextualSpacing/>
        <w:jc w:val="center"/>
        <w:rPr>
          <w:rFonts w:ascii="Calibri" w:hAnsi="Calibri" w:eastAsia="Calibri" w:cs="Calibri"/>
          <w:b w:val="0"/>
          <w:bCs w:val="0"/>
          <w:i w:val="0"/>
          <w:iCs w:val="0"/>
          <w:caps w:val="0"/>
          <w:smallCaps w:val="0"/>
          <w:noProof w:val="0"/>
          <w:color w:val="000000" w:themeColor="text1" w:themeTint="FF" w:themeShade="FF"/>
          <w:sz w:val="28"/>
          <w:szCs w:val="28"/>
          <w:lang w:val="en-GB"/>
        </w:rPr>
      </w:pPr>
    </w:p>
    <w:p w:rsidR="2943A755" w:rsidP="2943A755" w:rsidRDefault="2943A755" w14:paraId="1061D364" w14:textId="74424E09">
      <w:pPr>
        <w:tabs>
          <w:tab w:val="num" w:leader="none" w:pos="567"/>
        </w:tabs>
        <w:spacing w:line="276" w:lineRule="auto"/>
        <w:contextualSpacing/>
        <w:jc w:val="center"/>
        <w:rPr>
          <w:rFonts w:ascii="Calibri" w:hAnsi="Calibri" w:eastAsia="Calibri" w:cs="Calibri"/>
          <w:b w:val="0"/>
          <w:bCs w:val="0"/>
          <w:i w:val="0"/>
          <w:iCs w:val="0"/>
          <w:caps w:val="0"/>
          <w:smallCaps w:val="0"/>
          <w:noProof w:val="0"/>
          <w:color w:val="000000" w:themeColor="text1" w:themeTint="FF" w:themeShade="FF"/>
          <w:sz w:val="28"/>
          <w:szCs w:val="28"/>
          <w:lang w:val="en-GB"/>
        </w:rPr>
      </w:pPr>
    </w:p>
    <w:p w:rsidR="2943A755" w:rsidP="2943A755" w:rsidRDefault="2943A755" w14:paraId="431C35C3" w14:textId="265BB5ED">
      <w:pPr>
        <w:tabs>
          <w:tab w:val="num" w:leader="none" w:pos="567"/>
        </w:tabs>
        <w:spacing w:line="276" w:lineRule="auto"/>
        <w:contextualSpacing/>
        <w:jc w:val="center"/>
        <w:rPr>
          <w:rFonts w:ascii="Calibri" w:hAnsi="Calibri" w:eastAsia="Calibri" w:cs="Calibri"/>
          <w:b w:val="0"/>
          <w:bCs w:val="0"/>
          <w:i w:val="0"/>
          <w:iCs w:val="0"/>
          <w:caps w:val="0"/>
          <w:smallCaps w:val="0"/>
          <w:noProof w:val="0"/>
          <w:color w:val="000000" w:themeColor="text1" w:themeTint="FF" w:themeShade="FF"/>
          <w:sz w:val="28"/>
          <w:szCs w:val="28"/>
          <w:lang w:val="en-GB"/>
        </w:rPr>
      </w:pPr>
    </w:p>
    <w:p w:rsidR="2943A755" w:rsidP="2943A755" w:rsidRDefault="2943A755" w14:paraId="7B9E9920" w14:textId="5B458135">
      <w:pPr>
        <w:tabs>
          <w:tab w:val="num" w:leader="none" w:pos="567"/>
        </w:tabs>
        <w:spacing w:line="276" w:lineRule="auto"/>
        <w:contextualSpacing/>
        <w:jc w:val="center"/>
        <w:rPr>
          <w:rFonts w:ascii="Calibri" w:hAnsi="Calibri" w:eastAsia="Calibri" w:cs="Calibri"/>
          <w:b w:val="0"/>
          <w:bCs w:val="0"/>
          <w:i w:val="0"/>
          <w:iCs w:val="0"/>
          <w:caps w:val="0"/>
          <w:smallCaps w:val="0"/>
          <w:noProof w:val="0"/>
          <w:color w:val="000000" w:themeColor="text1" w:themeTint="FF" w:themeShade="FF"/>
          <w:sz w:val="28"/>
          <w:szCs w:val="28"/>
          <w:lang w:val="en-GB"/>
        </w:rPr>
      </w:pPr>
    </w:p>
    <w:p w:rsidR="2943A755" w:rsidP="2943A755" w:rsidRDefault="2943A755" w14:paraId="408DE0A9" w14:textId="7E4FC639">
      <w:pPr>
        <w:tabs>
          <w:tab w:val="num" w:leader="none" w:pos="567"/>
        </w:tabs>
        <w:spacing w:line="276" w:lineRule="auto"/>
        <w:contextualSpacing/>
        <w:jc w:val="center"/>
        <w:rPr>
          <w:rFonts w:ascii="Calibri" w:hAnsi="Calibri" w:eastAsia="Calibri" w:cs="Calibri"/>
          <w:b w:val="0"/>
          <w:bCs w:val="0"/>
          <w:i w:val="0"/>
          <w:iCs w:val="0"/>
          <w:caps w:val="0"/>
          <w:smallCaps w:val="0"/>
          <w:noProof w:val="0"/>
          <w:color w:val="000000" w:themeColor="text1" w:themeTint="FF" w:themeShade="FF"/>
          <w:sz w:val="28"/>
          <w:szCs w:val="28"/>
          <w:lang w:val="en-GB"/>
        </w:rPr>
      </w:pPr>
    </w:p>
    <w:p w:rsidR="5213F73B" w:rsidP="2943A755" w:rsidRDefault="5213F73B" w14:paraId="36B359E2" w14:textId="554061F8">
      <w:pPr>
        <w:tabs>
          <w:tab w:val="num" w:leader="none" w:pos="567"/>
        </w:tabs>
        <w:spacing w:line="276" w:lineRule="auto"/>
        <w:contextualSpacing/>
        <w:jc w:val="center"/>
        <w:rPr>
          <w:rFonts w:ascii="Calibri" w:hAnsi="Calibri" w:eastAsia="Calibri" w:cs="Calibri"/>
          <w:b w:val="0"/>
          <w:bCs w:val="0"/>
          <w:i w:val="0"/>
          <w:iCs w:val="0"/>
          <w:caps w:val="0"/>
          <w:smallCaps w:val="0"/>
          <w:noProof w:val="0"/>
          <w:color w:val="000000" w:themeColor="text1" w:themeTint="FF" w:themeShade="FF"/>
          <w:sz w:val="28"/>
          <w:szCs w:val="28"/>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8"/>
          <w:szCs w:val="28"/>
          <w:lang w:val="en-GB"/>
        </w:rPr>
        <w:t xml:space="preserve">Appendix 1 </w:t>
      </w:r>
      <w:r>
        <w:tab/>
      </w:r>
      <w:r w:rsidRPr="2943A755" w:rsidR="5213F73B">
        <w:rPr>
          <w:rFonts w:ascii="Calibri" w:hAnsi="Calibri" w:eastAsia="Calibri" w:cs="Calibri"/>
          <w:b w:val="1"/>
          <w:bCs w:val="1"/>
          <w:i w:val="0"/>
          <w:iCs w:val="0"/>
          <w:caps w:val="0"/>
          <w:smallCaps w:val="0"/>
          <w:noProof w:val="0"/>
          <w:color w:val="000000" w:themeColor="text1" w:themeTint="FF" w:themeShade="FF"/>
          <w:sz w:val="28"/>
          <w:szCs w:val="28"/>
          <w:lang w:val="en-GB"/>
        </w:rPr>
        <w:t>Change Control Notice (CCN)</w:t>
      </w:r>
    </w:p>
    <w:p w:rsidR="5213F73B" w:rsidP="2943A755" w:rsidRDefault="5213F73B" w14:paraId="2F44CC7D" w14:textId="16ED6DDE">
      <w:pPr>
        <w:keepNext w:val="1"/>
        <w:tabs>
          <w:tab w:val="left" w:leader="none" w:pos="720"/>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This notice is to be completed whenever there is a modification, addition or deletion from the original Framework Agreement/Individual Contract Documentation.  Failure to embed the change into the Framework Agreement/Individual Contract may cause contractual issues.  This document is to be signed by an authorised representative of the Supplier and the Contracting Authority/Customer/Participating Authority.</w:t>
      </w:r>
    </w:p>
    <w:p w:rsidR="2943A755" w:rsidP="2943A755" w:rsidRDefault="2943A755" w14:paraId="58412EF3" w14:textId="29F3439A">
      <w:pPr>
        <w:widowControl w:val="0"/>
        <w:tabs>
          <w:tab w:val="left" w:leader="none" w:pos="720"/>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39342A4" w14:textId="727EB2A7">
      <w:pPr>
        <w:tabs>
          <w:tab w:val="left" w:leader="none" w:pos="720"/>
          <w:tab w:val="center" w:leader="none" w:pos="3402"/>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Sequential Number</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w:t>
      </w:r>
    </w:p>
    <w:p w:rsidR="2943A755" w:rsidP="2943A755" w:rsidRDefault="2943A755" w14:paraId="775AA2BC" w14:textId="335C2882">
      <w:pPr>
        <w:tabs>
          <w:tab w:val="left" w:leader="none" w:pos="720"/>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D307390" w14:textId="0AF11278">
      <w:pPr>
        <w:tabs>
          <w:tab w:val="left" w:leader="none" w:pos="720"/>
          <w:tab w:val="left" w:leader="none" w:pos="3402"/>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Title:</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r>
        <w:tab/>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w:t>
      </w:r>
    </w:p>
    <w:p w:rsidR="2943A755" w:rsidP="2943A755" w:rsidRDefault="2943A755" w14:paraId="233632D1" w14:textId="354C7665">
      <w:pPr>
        <w:widowControl w:val="0"/>
        <w:tabs>
          <w:tab w:val="left" w:leader="none" w:pos="720"/>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7C9B9FC4" w14:textId="52BC3AB0">
      <w:pPr>
        <w:tabs>
          <w:tab w:val="left" w:leader="none" w:pos="720"/>
        </w:tabs>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1"/>
          <w:bCs w:val="1"/>
          <w:i w:val="0"/>
          <w:iCs w:val="0"/>
          <w:caps w:val="0"/>
          <w:smallCaps w:val="0"/>
          <w:noProof w:val="0"/>
          <w:color w:val="000000" w:themeColor="text1" w:themeTint="FF" w:themeShade="FF"/>
          <w:sz w:val="22"/>
          <w:szCs w:val="22"/>
          <w:lang w:val="en-GB"/>
        </w:rPr>
        <w:t xml:space="preserve">Number of pages attached: </w:t>
      </w: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w:t>
      </w:r>
    </w:p>
    <w:p w:rsidR="2943A755" w:rsidP="2943A755" w:rsidRDefault="2943A755" w14:paraId="0B4856BE" w14:textId="55B3E43C">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04E9CF1" w14:textId="49D2B53D">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WHEREAS the Supplier and the Contracting Authority/Customer/Participating Authority entered into an Agreement for the supply of Supply of Communication Solutions and Associated Services dated [date] (the “Original Framework Agreement/Individual Contract”) and now wish to amend the Original Framework Agreement/Individual Contract</w:t>
      </w:r>
    </w:p>
    <w:p w:rsidR="2943A755" w:rsidP="2943A755" w:rsidRDefault="2943A755" w14:paraId="4CC7B553" w14:textId="420DB5CC">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58CC35F7" w14:textId="3810F72F">
      <w:pPr>
        <w:spacing/>
        <w:ind w:left="720" w:hanging="720"/>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IT IS AGREED as follows:</w:t>
      </w:r>
    </w:p>
    <w:p w:rsidR="2943A755" w:rsidP="2943A755" w:rsidRDefault="2943A755" w14:paraId="64391843" w14:textId="45F219FA">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21C586E" w14:textId="7A2EC4E4">
      <w:pPr>
        <w:pStyle w:val="ListParagraph"/>
        <w:numPr>
          <w:ilvl w:val="1"/>
          <w:numId w:val="59"/>
        </w:numPr>
        <w:tabs>
          <w:tab w:val="clear" w:leader="none" w:pos="1789"/>
          <w:tab w:val="num" w:leader="none" w:pos="1134"/>
        </w:tabs>
        <w:spacing/>
        <w:ind w:hanging="1222"/>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With effect from [date] the Original Framework Agreement/Individual Contract</w:t>
      </w:r>
    </w:p>
    <w:p w:rsidR="5213F73B" w:rsidP="2943A755" w:rsidRDefault="5213F73B" w14:paraId="0A84CEC5" w14:textId="2733528D">
      <w:pPr>
        <w:spacing/>
        <w:ind w:left="1276" w:hanging="142"/>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shall be amended as set out in this Change Control Notice.</w:t>
      </w:r>
    </w:p>
    <w:p w:rsidR="5213F73B" w:rsidP="2943A755" w:rsidRDefault="5213F73B" w14:paraId="096CB772" w14:textId="79D48954">
      <w:pPr>
        <w:pStyle w:val="ListParagraph"/>
        <w:numPr>
          <w:ilvl w:val="1"/>
          <w:numId w:val="59"/>
        </w:numPr>
        <w:tabs>
          <w:tab w:val="clear" w:leader="none" w:pos="1789"/>
          <w:tab w:val="num" w:leader="none" w:pos="1134"/>
        </w:tabs>
        <w:spacing/>
        <w:ind w:left="1134" w:hanging="567"/>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Save as herein amended all other terms and conditions of the Original Framework Agreement/Individual Contract shall remain in full force and effect.</w:t>
      </w:r>
    </w:p>
    <w:p w:rsidR="2943A755" w:rsidP="2943A755" w:rsidRDefault="2943A755" w14:paraId="6F661ACD" w14:textId="00DD7DCB">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2F4BD2D" w14:textId="27EF36EE">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Changes to the Framework Agreement/Individual Contract referred to in (1) above.</w:t>
      </w:r>
    </w:p>
    <w:p w:rsidR="2943A755" w:rsidP="2943A755" w:rsidRDefault="2943A755" w14:paraId="5E35FB1D" w14:textId="6E9858E9">
      <w:pPr>
        <w:spacing/>
        <w:ind w:left="709"/>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2943A755" w:rsidP="2943A755" w:rsidRDefault="2943A755" w14:paraId="399277BD" w14:textId="2FEE8E57">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A8ED9DC" w14:textId="31C9D5BB">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Signed for and on behalf of the Supplier</w:t>
      </w:r>
    </w:p>
    <w:p w:rsidR="2943A755" w:rsidP="2943A755" w:rsidRDefault="2943A755" w14:paraId="1EDC6F53" w14:textId="19EB13C1">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76788D4" w14:textId="30FBE32B">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By ….................................................................................................</w:t>
      </w:r>
    </w:p>
    <w:p w:rsidR="2943A755" w:rsidP="2943A755" w:rsidRDefault="2943A755" w14:paraId="5E385350" w14:textId="4FEAF32B">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0A472053" w14:textId="21DC244C">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Name …...........................................................................................</w:t>
      </w:r>
    </w:p>
    <w:p w:rsidR="2943A755" w:rsidP="2943A755" w:rsidRDefault="2943A755" w14:paraId="07A501A6" w14:textId="0B7E7174">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2A74DCA1" w14:textId="3834A0C6">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Title …..............................................................................................</w:t>
      </w:r>
    </w:p>
    <w:p w:rsidR="2943A755" w:rsidP="2943A755" w:rsidRDefault="2943A755" w14:paraId="706F8794" w14:textId="3E503EC3">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1A3BDBB" w14:textId="7B8B5084">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Date ….............................................................................................</w:t>
      </w:r>
    </w:p>
    <w:p w:rsidR="2943A755" w:rsidP="2943A755" w:rsidRDefault="2943A755" w14:paraId="3F50FBA1" w14:textId="457A67AE">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1E175379" w14:textId="0971DB37">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Signed for and on behalf of the Contracting Authority</w:t>
      </w:r>
    </w:p>
    <w:p w:rsidR="2943A755" w:rsidP="2943A755" w:rsidRDefault="2943A755" w14:paraId="7488B9CE" w14:textId="74116CAB">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B93B185" w14:textId="5B9A75F5">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By …..................................................................................................</w:t>
      </w:r>
    </w:p>
    <w:p w:rsidR="2943A755" w:rsidP="2943A755" w:rsidRDefault="2943A755" w14:paraId="7E71F14F" w14:textId="1B33F38E">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411076C0" w14:textId="500DDE95">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Name …............................................................................................</w:t>
      </w:r>
    </w:p>
    <w:p w:rsidR="2943A755" w:rsidP="2943A755" w:rsidRDefault="2943A755" w14:paraId="1EB0528D" w14:textId="241C9746">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6065DEC1" w14:textId="06492935">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Title …...............................................................................................</w:t>
      </w:r>
    </w:p>
    <w:p w:rsidR="2943A755" w:rsidP="2943A755" w:rsidRDefault="2943A755" w14:paraId="7FFB49A7" w14:textId="392A8E32">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5213F73B" w:rsidP="2943A755" w:rsidRDefault="5213F73B" w14:paraId="34556647" w14:textId="6336C167">
      <w:pPr>
        <w:spacing/>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943A755" w:rsidR="5213F73B">
        <w:rPr>
          <w:rFonts w:ascii="Calibri" w:hAnsi="Calibri" w:eastAsia="Calibri" w:cs="Calibri"/>
          <w:b w:val="0"/>
          <w:bCs w:val="0"/>
          <w:i w:val="0"/>
          <w:iCs w:val="0"/>
          <w:caps w:val="0"/>
          <w:smallCaps w:val="0"/>
          <w:noProof w:val="0"/>
          <w:color w:val="000000" w:themeColor="text1" w:themeTint="FF" w:themeShade="FF"/>
          <w:sz w:val="22"/>
          <w:szCs w:val="22"/>
          <w:lang w:val="en-GB"/>
        </w:rPr>
        <w:t>Date…..............................................................................................</w:t>
      </w:r>
    </w:p>
    <w:p w:rsidR="2943A755" w:rsidP="2943A755" w:rsidRDefault="2943A755" w14:paraId="576CE345" w14:textId="744EA7C9">
      <w:pPr>
        <w:pStyle w:val="Normal"/>
      </w:pPr>
    </w:p>
    <w:sectPr w:rsidR="00A154A3">
      <w:headerReference w:type="default" r:id="rId29"/>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A124A" w:rsidP="004430C7" w:rsidRDefault="000A124A" w14:paraId="3F6D96E9" w14:textId="77777777">
      <w:r>
        <w:separator/>
      </w:r>
    </w:p>
  </w:endnote>
  <w:endnote w:type="continuationSeparator" w:id="0">
    <w:p w:rsidR="000A124A" w:rsidP="004430C7" w:rsidRDefault="000A124A" w14:paraId="32C4906D" w14:textId="77777777">
      <w:r>
        <w:continuationSeparator/>
      </w:r>
    </w:p>
  </w:endnote>
  <w:endnote w:type="continuationNotice" w:id="1">
    <w:p w:rsidR="00E71583" w:rsidRDefault="00E71583" w14:paraId="261CD86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1)">
    <w:altName w:val="Arial"/>
    <w:charset w:val="00"/>
    <w:family w:val="swiss"/>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GPLNO+BookAntiqua">
    <w:altName w:val="Book Antiqu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rial Bold">
    <w:altName w:val="Arial"/>
    <w:panose1 w:val="020B0704020202020204"/>
    <w:charset w:val="00"/>
    <w:family w:val="auto"/>
    <w:pitch w:val="variable"/>
    <w:sig w:usb0="00000003" w:usb1="00000000" w:usb2="00000000" w:usb3="00000000" w:csb0="00000001" w:csb1="00000000"/>
  </w:font>
  <w:font w:name="STZhongsong">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 w:name="Circe Rounded">
    <w:altName w:val="Calibri"/>
    <w:panose1 w:val="00000000000000000000"/>
    <w:charset w:val="00"/>
    <w:family w:val="swiss"/>
    <w:notTrueType/>
    <w:pitch w:val="variable"/>
    <w:sig w:usb0="A00002FF" w:usb1="5000606B" w:usb2="00000000" w:usb3="00000000" w:csb0="00000097" w:csb1="00000000"/>
  </w:font>
  <w:font w:name="ArialMT">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A124A" w:rsidP="004430C7" w:rsidRDefault="000A124A" w14:paraId="3A0BDEB1" w14:textId="77777777">
      <w:r>
        <w:separator/>
      </w:r>
    </w:p>
  </w:footnote>
  <w:footnote w:type="continuationSeparator" w:id="0">
    <w:p w:rsidR="000A124A" w:rsidP="004430C7" w:rsidRDefault="000A124A" w14:paraId="47C65109" w14:textId="77777777">
      <w:r>
        <w:continuationSeparator/>
      </w:r>
    </w:p>
  </w:footnote>
  <w:footnote w:type="continuationNotice" w:id="1">
    <w:p w:rsidR="00E71583" w:rsidRDefault="00E71583" w14:paraId="65979F4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430C7" w:rsidRDefault="004430C7" w14:paraId="55894639" w14:textId="5F8B8363">
    <w:pPr>
      <w:pStyle w:val="Header"/>
    </w:pPr>
    <w:r>
      <w:rPr>
        <w:noProof/>
        <w:lang w:eastAsia="en-GB"/>
      </w:rPr>
      <w:drawing>
        <wp:anchor distT="0" distB="0" distL="114300" distR="114300" simplePos="0" relativeHeight="251658240" behindDoc="1" locked="0" layoutInCell="1" allowOverlap="1" wp14:anchorId="063C57F7" wp14:editId="670DBB0F">
          <wp:simplePos x="0" y="0"/>
          <wp:positionH relativeFrom="column">
            <wp:posOffset>-908050</wp:posOffset>
          </wp:positionH>
          <wp:positionV relativeFrom="paragraph">
            <wp:posOffset>-445135</wp:posOffset>
          </wp:positionV>
          <wp:extent cx="7572375" cy="10706100"/>
          <wp:effectExtent l="0" t="0" r="9525" b="0"/>
          <wp:wrapNone/>
          <wp:docPr id="3" name="Picture 3"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061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59">
    <w:nsid w:val="69a9f31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2"/>
      <w:numFmt w:val="lowerLetter"/>
      <w:lvlText w:val="%2."/>
      <w:lvlJc w:val="left"/>
      <w:pPr>
        <w:ind w:left="1789" w:hanging="360"/>
      </w:pPr>
      <w:rPr>
        <w:rFonts w:hint="default" w:ascii="Calibri" w:hAnsi="Calibri"/>
      </w:r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8">
    <w:nsid w:val="4e9207a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789" w:hanging="360"/>
      </w:pPr>
      <w:rPr>
        <w:rFonts w:hint="default" w:ascii="Calibri" w:hAnsi="Calibri"/>
      </w:r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7">
    <w:nsid w:val="9324c9a"/>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6b45ad0f"/>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6fc6e0cd"/>
    <w:multiLevelType xmlns:w="http://schemas.openxmlformats.org/wordprocessingml/2006/main" w:val="hybridMultilevel"/>
    <w:lvl xmlns:w="http://schemas.openxmlformats.org/wordprocessingml/2006/main" w:ilvl="0">
      <w:start w:val="3"/>
      <w:numFmt w:val="lowerRoman"/>
      <w:lvlText w:val="(%1)"/>
      <w:lvlJc w:val="left"/>
      <w:pPr>
        <w:ind w:left="2138" w:hanging="720"/>
      </w:pPr>
      <w:rPr>
        <w:rFonts w:hint="default" w:ascii="Calibri,ArialMT" w:hAnsi="Calibri,ArialMT"/>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4">
    <w:nsid w:val="7b06d208"/>
    <w:multiLevelType xmlns:w="http://schemas.openxmlformats.org/wordprocessingml/2006/main" w:val="hybridMultilevel"/>
    <w:lvl xmlns:w="http://schemas.openxmlformats.org/wordprocessingml/2006/main" w:ilvl="0">
      <w:start w:val="2"/>
      <w:numFmt w:val="lowerRoman"/>
      <w:lvlText w:val="(%1)"/>
      <w:lvlJc w:val="left"/>
      <w:pPr>
        <w:ind w:left="2138" w:hanging="720"/>
      </w:pPr>
      <w:rPr>
        <w:rFonts w:hint="default" w:ascii="Calibri,ArialMT" w:hAnsi="Calibri,ArialMT"/>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3">
    <w:nsid w:val="2486ae4f"/>
    <w:multiLevelType xmlns:w="http://schemas.openxmlformats.org/wordprocessingml/2006/main" w:val="hybridMultilevel"/>
    <w:lvl xmlns:w="http://schemas.openxmlformats.org/wordprocessingml/2006/main" w:ilvl="0">
      <w:start w:val="1"/>
      <w:numFmt w:val="lowerRoman"/>
      <w:lvlText w:val="(%1)"/>
      <w:lvlJc w:val="left"/>
      <w:pPr>
        <w:ind w:left="2138" w:hanging="720"/>
      </w:pPr>
      <w:rPr>
        <w:rFonts w:hint="default" w:ascii="Calibri,ArialMT" w:hAnsi="Calibri,ArialMT"/>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2">
    <w:nsid w:val="4c624bc2"/>
    <w:multiLevelType xmlns:w="http://schemas.openxmlformats.org/wordprocessingml/2006/main" w:val="hybridMultilevel"/>
    <w:lvl xmlns:w="http://schemas.openxmlformats.org/wordprocessingml/2006/main" w:ilvl="0">
      <w:start w:val="3"/>
      <w:numFmt w:val="lowerLetter"/>
      <w:lvlText w:val="%1)"/>
      <w:lvlJc w:val="left"/>
      <w:pPr>
        <w:ind w:left="2138"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1">
    <w:nsid w:val="9dadb34"/>
    <w:multiLevelType xmlns:w="http://schemas.openxmlformats.org/wordprocessingml/2006/main" w:val="hybridMultilevel"/>
    <w:lvl xmlns:w="http://schemas.openxmlformats.org/wordprocessingml/2006/main" w:ilvl="0">
      <w:start w:val="2"/>
      <w:numFmt w:val="lowerLetter"/>
      <w:lvlText w:val="%1)"/>
      <w:lvlJc w:val="left"/>
      <w:pPr>
        <w:ind w:left="2138"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0">
    <w:nsid w:val="6fa7aaba"/>
    <w:multiLevelType xmlns:w="http://schemas.openxmlformats.org/wordprocessingml/2006/main" w:val="hybridMultilevel"/>
    <w:lvl xmlns:w="http://schemas.openxmlformats.org/wordprocessingml/2006/main" w:ilvl="0">
      <w:start w:val="1"/>
      <w:numFmt w:val="lowerLetter"/>
      <w:lvlText w:val="%1)"/>
      <w:lvlJc w:val="left"/>
      <w:pPr>
        <w:ind w:left="2138"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9">
    <w:nsid w:val="27f7049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564" w:hanging="564"/>
      </w:pPr>
      <w:rPr>
        <w:rFonts w:hint="default" w:ascii="Calibri" w:hAnsi="Calibri"/>
      </w:r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8">
    <w:nsid w:val="6666c00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536"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44a77c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536"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4ea2d03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536"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373363f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536"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20e59a36"/>
    <w:multiLevelType xmlns:w="http://schemas.openxmlformats.org/wordprocessingml/2006/main" w:val="hybridMultilevel"/>
    <w:lvl xmlns:w="http://schemas.openxmlformats.org/wordprocessingml/2006/main" w:ilvl="0">
      <w:start w:val="1"/>
      <w:numFmt w:val="bullet"/>
      <w:lvlText w:val=""/>
      <w:lvlJc w:val="left"/>
      <w:pPr>
        <w:ind w:left="816"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3febc7bc"/>
    <w:multiLevelType xmlns:w="http://schemas.openxmlformats.org/wordprocessingml/2006/main" w:val="hybridMultilevel"/>
    <w:lvl xmlns:w="http://schemas.openxmlformats.org/wordprocessingml/2006/main" w:ilvl="0">
      <w:start w:val="1"/>
      <w:numFmt w:val="bullet"/>
      <w:lvlText w:val=""/>
      <w:lvlJc w:val="left"/>
      <w:pPr>
        <w:ind w:left="816"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511ce1a1"/>
    <w:multiLevelType xmlns:w="http://schemas.openxmlformats.org/wordprocessingml/2006/main" w:val="hybridMultilevel"/>
    <w:lvl xmlns:w="http://schemas.openxmlformats.org/wordprocessingml/2006/main" w:ilvl="0">
      <w:start w:val="1"/>
      <w:numFmt w:val="bullet"/>
      <w:lvlText w:val=""/>
      <w:lvlJc w:val="left"/>
      <w:pPr>
        <w:ind w:left="816" w:hanging="360"/>
      </w:pPr>
      <w:rPr>
        <w:rFonts w:hint="default" w:ascii="Symbol" w:hAnsi="Symbol"/>
      </w:rPr>
    </w:lvl>
    <w:lvl xmlns:w="http://schemas.openxmlformats.org/wordprocessingml/2006/main" w:ilvl="1">
      <w:start w:val="1"/>
      <w:numFmt w:val="bullet"/>
      <w:lvlText w:val=""/>
      <w:lvlJc w:val="left"/>
      <w:pPr>
        <w:ind w:left="1536"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33b413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757c52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591b16f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684b2d3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21b0a5c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29b1424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6229809a"/>
    <w:multiLevelType xmlns:w="http://schemas.openxmlformats.org/wordprocessingml/2006/main" w:val="hybridMultilevel"/>
    <w:lvl xmlns:w="http://schemas.openxmlformats.org/wordprocessingml/2006/main" w:ilvl="0">
      <w:start w:val="1"/>
      <w:numFmt w:val="bullet"/>
      <w:lvlText w:val=""/>
      <w:lvlJc w:val="left"/>
      <w:pPr>
        <w:ind w:left="180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61f0f82d"/>
    <w:multiLevelType xmlns:w="http://schemas.openxmlformats.org/wordprocessingml/2006/main" w:val="hybridMultilevel"/>
    <w:lvl xmlns:w="http://schemas.openxmlformats.org/wordprocessingml/2006/main" w:ilvl="0">
      <w:start w:val="1"/>
      <w:numFmt w:val="bullet"/>
      <w:lvlText w:val=""/>
      <w:lvlJc w:val="left"/>
      <w:pPr>
        <w:ind w:left="180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243ce659"/>
    <w:multiLevelType xmlns:w="http://schemas.openxmlformats.org/wordprocessingml/2006/main" w:val="hybridMultilevel"/>
    <w:lvl xmlns:w="http://schemas.openxmlformats.org/wordprocessingml/2006/main" w:ilvl="0">
      <w:start w:val="1"/>
      <w:numFmt w:val="bullet"/>
      <w:lvlText w:val=""/>
      <w:lvlJc w:val="left"/>
      <w:pPr>
        <w:ind w:left="180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59df82fb"/>
    <w:multiLevelType xmlns:w="http://schemas.openxmlformats.org/wordprocessingml/2006/main" w:val="hybridMultilevel"/>
    <w:lvl xmlns:w="http://schemas.openxmlformats.org/wordprocessingml/2006/main" w:ilvl="0">
      <w:start w:val="1"/>
      <w:numFmt w:val="bullet"/>
      <w:lvlText w:val=""/>
      <w:lvlJc w:val="left"/>
      <w:pPr>
        <w:ind w:left="180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83b518b"/>
    <w:multiLevelType xmlns:w="http://schemas.openxmlformats.org/wordprocessingml/2006/main" w:val="hybridMultilevel"/>
    <w:lvl xmlns:w="http://schemas.openxmlformats.org/wordprocessingml/2006/main" w:ilvl="0">
      <w:start w:val="1"/>
      <w:numFmt w:val="bullet"/>
      <w:lvlText w:val=""/>
      <w:lvlJc w:val="left"/>
      <w:pPr>
        <w:ind w:left="180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248b0935"/>
    <w:multiLevelType xmlns:w="http://schemas.openxmlformats.org/wordprocessingml/2006/main" w:val="hybridMultilevel"/>
    <w:lvl xmlns:w="http://schemas.openxmlformats.org/wordprocessingml/2006/main" w:ilvl="0">
      <w:start w:val="8"/>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9">
    <w:nsid w:val="71f2b599"/>
    <w:multiLevelType xmlns:w="http://schemas.openxmlformats.org/wordprocessingml/2006/main" w:val="hybridMultilevel"/>
    <w:lvl xmlns:w="http://schemas.openxmlformats.org/wordprocessingml/2006/main" w:ilvl="0">
      <w:start w:val="7"/>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8">
    <w:nsid w:val="69ac8c75"/>
    <w:multiLevelType xmlns:w="http://schemas.openxmlformats.org/wordprocessingml/2006/main" w:val="hybridMultilevel"/>
    <w:lvl xmlns:w="http://schemas.openxmlformats.org/wordprocessingml/2006/main" w:ilvl="0">
      <w:start w:val="6"/>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7">
    <w:nsid w:val="72a553b5"/>
    <w:multiLevelType xmlns:w="http://schemas.openxmlformats.org/wordprocessingml/2006/main" w:val="hybridMultilevel"/>
    <w:lvl xmlns:w="http://schemas.openxmlformats.org/wordprocessingml/2006/main" w:ilvl="0">
      <w:start w:val="5"/>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6">
    <w:nsid w:val="25bfce2d"/>
    <w:multiLevelType xmlns:w="http://schemas.openxmlformats.org/wordprocessingml/2006/main" w:val="hybridMultilevel"/>
    <w:lvl xmlns:w="http://schemas.openxmlformats.org/wordprocessingml/2006/main" w:ilvl="0">
      <w:start w:val="4"/>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5">
    <w:nsid w:val="17f7d447"/>
    <w:multiLevelType xmlns:w="http://schemas.openxmlformats.org/wordprocessingml/2006/main" w:val="hybridMultilevel"/>
    <w:lvl xmlns:w="http://schemas.openxmlformats.org/wordprocessingml/2006/main" w:ilvl="0">
      <w:start w:val="3"/>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4">
    <w:nsid w:val="72dbad23"/>
    <w:multiLevelType xmlns:w="http://schemas.openxmlformats.org/wordprocessingml/2006/main" w:val="hybridMultilevel"/>
    <w:lvl xmlns:w="http://schemas.openxmlformats.org/wordprocessingml/2006/main" w:ilvl="0">
      <w:start w:val="2"/>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3">
    <w:nsid w:val="550f4f31"/>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2">
    <w:nsid w:val="cad25ab"/>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5f39d921"/>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61e659e0"/>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89"/>
    <w:multiLevelType w:val="singleLevel"/>
    <w:tmpl w:val="BF28F5C2"/>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795064A"/>
    <w:multiLevelType w:val="multilevel"/>
    <w:tmpl w:val="1332CCD4"/>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2" w15:restartNumberingAfterBreak="0">
    <w:nsid w:val="17E1547E"/>
    <w:multiLevelType w:val="multilevel"/>
    <w:tmpl w:val="719E5AF6"/>
    <w:lvl w:ilvl="0">
      <w:start w:val="1"/>
      <w:numFmt w:val="decimal"/>
      <w:pStyle w:val="documentdescription"/>
      <w:lvlText w:val="%1."/>
      <w:lvlJc w:val="left"/>
      <w:pPr>
        <w:tabs>
          <w:tab w:val="num" w:pos="992"/>
        </w:tabs>
        <w:ind w:left="992" w:hanging="992"/>
      </w:pPr>
      <w:rPr>
        <w:rFonts w:hint="default" w:ascii="Arial (W1)" w:hAnsi="Arial (W1)" w:cs="Times New Roman"/>
        <w:b/>
        <w:i w:val="0"/>
        <w:caps w:val="0"/>
        <w:sz w:val="22"/>
        <w:u w:val="none"/>
      </w:rPr>
    </w:lvl>
    <w:lvl w:ilvl="1">
      <w:start w:val="1"/>
      <w:numFmt w:val="decimal"/>
      <w:pStyle w:val="BodyText1"/>
      <w:lvlText w:val="%1.%2"/>
      <w:lvlJc w:val="left"/>
      <w:pPr>
        <w:tabs>
          <w:tab w:val="num" w:pos="992"/>
        </w:tabs>
        <w:ind w:left="992" w:hanging="992"/>
      </w:pPr>
      <w:rPr>
        <w:rFonts w:hint="default" w:ascii="Arial (W1)" w:hAnsi="Arial (W1)" w:cs="Times New Roman"/>
        <w:sz w:val="22"/>
        <w:u w:val="none"/>
      </w:rPr>
    </w:lvl>
    <w:lvl w:ilvl="2">
      <w:start w:val="1"/>
      <w:numFmt w:val="decimal"/>
      <w:pStyle w:val="KCCLegalL3"/>
      <w:lvlText w:val="%1.%2.%3"/>
      <w:lvlJc w:val="left"/>
      <w:pPr>
        <w:tabs>
          <w:tab w:val="num" w:pos="1985"/>
        </w:tabs>
        <w:ind w:left="1985" w:hanging="993"/>
      </w:pPr>
      <w:rPr>
        <w:rFonts w:hint="default" w:ascii="Arial (W1)" w:hAnsi="Arial (W1)" w:cs="Times New Roman"/>
        <w:b w:val="0"/>
        <w:sz w:val="22"/>
        <w:u w:val="none"/>
      </w:rPr>
    </w:lvl>
    <w:lvl w:ilvl="3">
      <w:start w:val="1"/>
      <w:numFmt w:val="lowerLetter"/>
      <w:pStyle w:val="Question"/>
      <w:lvlText w:val="(%4)"/>
      <w:lvlJc w:val="left"/>
      <w:pPr>
        <w:tabs>
          <w:tab w:val="num" w:pos="2977"/>
        </w:tabs>
        <w:ind w:left="2977" w:hanging="992"/>
      </w:pPr>
      <w:rPr>
        <w:rFonts w:hint="default" w:ascii="Arial (W1)" w:hAnsi="Arial (W1)" w:cs="Times New Roman"/>
        <w:sz w:val="22"/>
        <w:u w:val="none"/>
      </w:rPr>
    </w:lvl>
    <w:lvl w:ilvl="4">
      <w:start w:val="1"/>
      <w:numFmt w:val="lowerRoman"/>
      <w:pStyle w:val="KCCLegalL5"/>
      <w:lvlText w:val="(%5)"/>
      <w:lvlJc w:val="left"/>
      <w:pPr>
        <w:tabs>
          <w:tab w:val="num" w:pos="3969"/>
        </w:tabs>
        <w:ind w:left="3969" w:hanging="992"/>
      </w:pPr>
      <w:rPr>
        <w:rFonts w:hint="default" w:ascii="Arial" w:hAnsi="Arial" w:cs="Times New Roman"/>
        <w:sz w:val="22"/>
        <w:u w:val="none"/>
      </w:rPr>
    </w:lvl>
    <w:lvl w:ilvl="5">
      <w:start w:val="1"/>
      <w:numFmt w:val="decimal"/>
      <w:pStyle w:val="KCCLegalL6"/>
      <w:lvlText w:val="(%6)"/>
      <w:lvlJc w:val="left"/>
      <w:pPr>
        <w:tabs>
          <w:tab w:val="num" w:pos="4961"/>
        </w:tabs>
        <w:ind w:left="4961" w:hanging="992"/>
      </w:pPr>
      <w:rPr>
        <w:rFonts w:hint="default" w:ascii="Arial" w:hAnsi="Arial" w:cs="Times New Roman"/>
        <w:sz w:val="22"/>
        <w:u w:val="none"/>
      </w:rPr>
    </w:lvl>
    <w:lvl w:ilvl="6">
      <w:start w:val="1"/>
      <w:numFmt w:val="upperLetter"/>
      <w:pStyle w:val="KCCLegalL1"/>
      <w:lvlText w:val="(%7)"/>
      <w:lvlJc w:val="left"/>
      <w:pPr>
        <w:tabs>
          <w:tab w:val="num" w:pos="5954"/>
        </w:tabs>
        <w:ind w:left="5954" w:hanging="993"/>
      </w:pPr>
      <w:rPr>
        <w:rFonts w:hint="default" w:ascii="Arial" w:hAnsi="Arial" w:cs="Times New Roman"/>
        <w:b w:val="0"/>
        <w:i w:val="0"/>
        <w:caps w:val="0"/>
        <w:color w:val="auto"/>
        <w:sz w:val="22"/>
        <w:u w:val="none"/>
      </w:rPr>
    </w:lvl>
    <w:lvl w:ilvl="7">
      <w:start w:val="1"/>
      <w:numFmt w:val="bullet"/>
      <w:lvlRestart w:val="0"/>
      <w:lvlText w:val="·"/>
      <w:lvlJc w:val="left"/>
      <w:pPr>
        <w:tabs>
          <w:tab w:val="num" w:pos="1984"/>
        </w:tabs>
        <w:ind w:left="1984" w:hanging="992"/>
      </w:pPr>
      <w:rPr>
        <w:rFonts w:hint="default" w:ascii="Symbol" w:hAnsi="Symbol"/>
        <w:b w:val="0"/>
        <w:i w:val="0"/>
        <w:caps w:val="0"/>
        <w:color w:val="auto"/>
        <w:sz w:val="22"/>
        <w:u w:val="none"/>
      </w:rPr>
    </w:lvl>
    <w:lvl w:ilvl="8">
      <w:start w:val="1"/>
      <w:numFmt w:val="bullet"/>
      <w:lvlRestart w:val="0"/>
      <w:lvlText w:val="·"/>
      <w:lvlJc w:val="left"/>
      <w:pPr>
        <w:tabs>
          <w:tab w:val="num" w:pos="2976"/>
        </w:tabs>
        <w:ind w:left="2976" w:hanging="992"/>
      </w:pPr>
      <w:rPr>
        <w:rFonts w:hint="default" w:ascii="Symbol" w:hAnsi="Symbol"/>
        <w:b w:val="0"/>
        <w:i w:val="0"/>
        <w:caps w:val="0"/>
        <w:color w:val="auto"/>
        <w:sz w:val="22"/>
        <w:u w:val="none"/>
      </w:rPr>
    </w:lvl>
  </w:abstractNum>
  <w:abstractNum w:abstractNumId="3" w15:restartNumberingAfterBreak="0">
    <w:nsid w:val="269C6BBA"/>
    <w:multiLevelType w:val="multilevel"/>
    <w:tmpl w:val="B05AE5BC"/>
    <w:styleLink w:val="CDWRedBullet"/>
    <w:lvl w:ilvl="0">
      <w:start w:val="1"/>
      <w:numFmt w:val="bullet"/>
      <w:lvlText w:val=""/>
      <w:lvlJc w:val="left"/>
      <w:pPr>
        <w:ind w:left="709" w:hanging="425"/>
      </w:pPr>
      <w:rPr>
        <w:rFonts w:hint="default" w:ascii="Symbol" w:hAnsi="Symbol"/>
        <w:color w:val="CC0000"/>
      </w:rPr>
    </w:lvl>
    <w:lvl w:ilvl="1">
      <w:start w:val="1"/>
      <w:numFmt w:val="bullet"/>
      <w:lvlText w:val="o"/>
      <w:lvlJc w:val="left"/>
      <w:pPr>
        <w:ind w:left="1276" w:hanging="425"/>
      </w:pPr>
      <w:rPr>
        <w:rFonts w:hint="default" w:ascii="Courier New" w:hAnsi="Courier New" w:cs="Times New Roman"/>
        <w:color w:val="CC0000"/>
      </w:rPr>
    </w:lvl>
    <w:lvl w:ilvl="2">
      <w:start w:val="1"/>
      <w:numFmt w:val="bullet"/>
      <w:lvlText w:val=""/>
      <w:lvlJc w:val="left"/>
      <w:pPr>
        <w:ind w:left="1843" w:hanging="425"/>
      </w:pPr>
      <w:rPr>
        <w:rFonts w:hint="default" w:ascii="Wingdings" w:hAnsi="Wingdings"/>
        <w:color w:val="CC0000"/>
      </w:rPr>
    </w:lvl>
    <w:lvl w:ilvl="3">
      <w:start w:val="1"/>
      <w:numFmt w:val="bullet"/>
      <w:lvlText w:val=""/>
      <w:lvlJc w:val="left"/>
      <w:pPr>
        <w:ind w:left="2410" w:hanging="425"/>
      </w:pPr>
      <w:rPr>
        <w:rFonts w:hint="default" w:ascii="Symbol" w:hAnsi="Symbol"/>
        <w:color w:val="CC0000"/>
      </w:rPr>
    </w:lvl>
    <w:lvl w:ilvl="4">
      <w:start w:val="1"/>
      <w:numFmt w:val="bullet"/>
      <w:lvlText w:val="o"/>
      <w:lvlJc w:val="left"/>
      <w:pPr>
        <w:ind w:left="2977" w:hanging="425"/>
      </w:pPr>
      <w:rPr>
        <w:rFonts w:hint="default" w:ascii="Courier New" w:hAnsi="Courier New" w:cs="Times New Roman"/>
        <w:color w:val="CC0000"/>
      </w:rPr>
    </w:lvl>
    <w:lvl w:ilvl="5">
      <w:start w:val="1"/>
      <w:numFmt w:val="bullet"/>
      <w:lvlText w:val=""/>
      <w:lvlJc w:val="left"/>
      <w:pPr>
        <w:ind w:left="3544" w:hanging="425"/>
      </w:pPr>
      <w:rPr>
        <w:rFonts w:hint="default" w:ascii="Wingdings" w:hAnsi="Wingdings"/>
        <w:color w:val="CC0000"/>
      </w:rPr>
    </w:lvl>
    <w:lvl w:ilvl="6">
      <w:start w:val="1"/>
      <w:numFmt w:val="bullet"/>
      <w:lvlText w:val=""/>
      <w:lvlJc w:val="left"/>
      <w:pPr>
        <w:ind w:left="4111" w:hanging="425"/>
      </w:pPr>
      <w:rPr>
        <w:rFonts w:hint="default" w:ascii="Symbol" w:hAnsi="Symbol"/>
        <w:color w:val="CC0000"/>
      </w:rPr>
    </w:lvl>
    <w:lvl w:ilvl="7">
      <w:start w:val="1"/>
      <w:numFmt w:val="bullet"/>
      <w:lvlText w:val="o"/>
      <w:lvlJc w:val="left"/>
      <w:pPr>
        <w:ind w:left="4678" w:hanging="425"/>
      </w:pPr>
      <w:rPr>
        <w:rFonts w:hint="default" w:ascii="Courier New" w:hAnsi="Courier New" w:cs="Times New Roman"/>
        <w:color w:val="CC0000"/>
      </w:rPr>
    </w:lvl>
    <w:lvl w:ilvl="8">
      <w:start w:val="1"/>
      <w:numFmt w:val="bullet"/>
      <w:lvlText w:val=""/>
      <w:lvlJc w:val="left"/>
      <w:pPr>
        <w:ind w:left="5245" w:hanging="425"/>
      </w:pPr>
      <w:rPr>
        <w:rFonts w:hint="default" w:ascii="Wingdings" w:hAnsi="Wingdings"/>
        <w:color w:val="CC0000"/>
      </w:rPr>
    </w:lvl>
  </w:abstractNum>
  <w:abstractNum w:abstractNumId="4" w15:restartNumberingAfterBreak="0">
    <w:nsid w:val="2AAB29CA"/>
    <w:multiLevelType w:val="hybridMultilevel"/>
    <w:tmpl w:val="709EFEAC"/>
    <w:lvl w:ilvl="0" w:tplc="0809000F">
      <w:start w:val="1"/>
      <w:numFmt w:val="bullet"/>
      <w:pStyle w:val="1Bullet"/>
      <w:lvlText w:val=""/>
      <w:lvlJc w:val="left"/>
      <w:pPr>
        <w:tabs>
          <w:tab w:val="num" w:pos="567"/>
        </w:tabs>
        <w:ind w:left="567" w:hanging="283"/>
      </w:pPr>
      <w:rPr>
        <w:rFonts w:hint="default" w:ascii="Wingdings" w:hAnsi="Wingdings"/>
        <w:color w:val="004A59"/>
      </w:rPr>
    </w:lvl>
    <w:lvl w:ilvl="1" w:tplc="08090019">
      <w:start w:val="1"/>
      <w:numFmt w:val="bullet"/>
      <w:pStyle w:val="style2bulletleft"/>
      <w:lvlText w:val="o"/>
      <w:lvlJc w:val="left"/>
      <w:pPr>
        <w:tabs>
          <w:tab w:val="num" w:pos="1724"/>
        </w:tabs>
        <w:ind w:left="1724" w:hanging="360"/>
      </w:pPr>
      <w:rPr>
        <w:rFonts w:hint="default" w:ascii="Courier New" w:hAnsi="Courier New" w:cs="Courier New"/>
      </w:rPr>
    </w:lvl>
    <w:lvl w:ilvl="2" w:tplc="0809001B" w:tentative="1">
      <w:start w:val="1"/>
      <w:numFmt w:val="bullet"/>
      <w:pStyle w:val="style1bulletleft"/>
      <w:lvlText w:val=""/>
      <w:lvlJc w:val="left"/>
      <w:pPr>
        <w:tabs>
          <w:tab w:val="num" w:pos="2444"/>
        </w:tabs>
        <w:ind w:left="2444" w:hanging="360"/>
      </w:pPr>
      <w:rPr>
        <w:rFonts w:hint="default" w:ascii="Wingdings" w:hAnsi="Wingdings"/>
      </w:rPr>
    </w:lvl>
    <w:lvl w:ilvl="3" w:tplc="0809000F" w:tentative="1">
      <w:start w:val="1"/>
      <w:numFmt w:val="bullet"/>
      <w:lvlText w:val=""/>
      <w:lvlJc w:val="left"/>
      <w:pPr>
        <w:tabs>
          <w:tab w:val="num" w:pos="3164"/>
        </w:tabs>
        <w:ind w:left="3164" w:hanging="360"/>
      </w:pPr>
      <w:rPr>
        <w:rFonts w:hint="default" w:ascii="Symbol" w:hAnsi="Symbol"/>
      </w:rPr>
    </w:lvl>
    <w:lvl w:ilvl="4" w:tplc="08090019" w:tentative="1">
      <w:start w:val="1"/>
      <w:numFmt w:val="bullet"/>
      <w:lvlText w:val="o"/>
      <w:lvlJc w:val="left"/>
      <w:pPr>
        <w:tabs>
          <w:tab w:val="num" w:pos="3884"/>
        </w:tabs>
        <w:ind w:left="3884" w:hanging="360"/>
      </w:pPr>
      <w:rPr>
        <w:rFonts w:hint="default" w:ascii="Courier New" w:hAnsi="Courier New" w:cs="Courier New"/>
      </w:rPr>
    </w:lvl>
    <w:lvl w:ilvl="5" w:tplc="0809001B" w:tentative="1">
      <w:start w:val="1"/>
      <w:numFmt w:val="bullet"/>
      <w:lvlText w:val=""/>
      <w:lvlJc w:val="left"/>
      <w:pPr>
        <w:tabs>
          <w:tab w:val="num" w:pos="4604"/>
        </w:tabs>
        <w:ind w:left="4604" w:hanging="360"/>
      </w:pPr>
      <w:rPr>
        <w:rFonts w:hint="default" w:ascii="Wingdings" w:hAnsi="Wingdings"/>
      </w:rPr>
    </w:lvl>
    <w:lvl w:ilvl="6" w:tplc="0809000F" w:tentative="1">
      <w:start w:val="1"/>
      <w:numFmt w:val="bullet"/>
      <w:lvlText w:val=""/>
      <w:lvlJc w:val="left"/>
      <w:pPr>
        <w:tabs>
          <w:tab w:val="num" w:pos="5324"/>
        </w:tabs>
        <w:ind w:left="5324" w:hanging="360"/>
      </w:pPr>
      <w:rPr>
        <w:rFonts w:hint="default" w:ascii="Symbol" w:hAnsi="Symbol"/>
      </w:rPr>
    </w:lvl>
    <w:lvl w:ilvl="7" w:tplc="08090019" w:tentative="1">
      <w:start w:val="1"/>
      <w:numFmt w:val="bullet"/>
      <w:lvlText w:val="o"/>
      <w:lvlJc w:val="left"/>
      <w:pPr>
        <w:tabs>
          <w:tab w:val="num" w:pos="6044"/>
        </w:tabs>
        <w:ind w:left="6044" w:hanging="360"/>
      </w:pPr>
      <w:rPr>
        <w:rFonts w:hint="default" w:ascii="Courier New" w:hAnsi="Courier New" w:cs="Courier New"/>
      </w:rPr>
    </w:lvl>
    <w:lvl w:ilvl="8" w:tplc="0809001B" w:tentative="1">
      <w:start w:val="1"/>
      <w:numFmt w:val="bullet"/>
      <w:lvlText w:val=""/>
      <w:lvlJc w:val="left"/>
      <w:pPr>
        <w:tabs>
          <w:tab w:val="num" w:pos="6764"/>
        </w:tabs>
        <w:ind w:left="6764" w:hanging="360"/>
      </w:pPr>
      <w:rPr>
        <w:rFonts w:hint="default" w:ascii="Wingdings" w:hAnsi="Wingdings"/>
      </w:rPr>
    </w:lvl>
  </w:abstractNum>
  <w:abstractNum w:abstractNumId="5" w15:restartNumberingAfterBreak="0">
    <w:nsid w:val="2C3773E2"/>
    <w:multiLevelType w:val="hybridMultilevel"/>
    <w:tmpl w:val="EDF451AE"/>
    <w:lvl w:ilvl="0" w:tplc="7C8A22A4">
      <w:start w:val="1"/>
      <w:numFmt w:val="bullet"/>
      <w:pStyle w:val="KCS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D444ABA"/>
    <w:multiLevelType w:val="hybridMultilevel"/>
    <w:tmpl w:val="3A3A0DAA"/>
    <w:lvl w:ilvl="0" w:tplc="FFFFFFFF">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 w15:restartNumberingAfterBreak="0">
    <w:nsid w:val="33242351"/>
    <w:multiLevelType w:val="hybridMultilevel"/>
    <w:tmpl w:val="BD7CF816"/>
    <w:lvl w:ilvl="0" w:tplc="FFFFFFFF">
      <w:start w:val="1"/>
      <w:numFmt w:val="decimal"/>
      <w:pStyle w:val="text01"/>
      <w:lvlText w:val="%1."/>
      <w:lvlJc w:val="left"/>
      <w:pPr>
        <w:tabs>
          <w:tab w:val="num" w:pos="360"/>
        </w:tabs>
        <w:ind w:left="36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33E10066"/>
    <w:multiLevelType w:val="multilevel"/>
    <w:tmpl w:val="D994B866"/>
    <w:lvl w:ilvl="0">
      <w:start w:val="1"/>
      <w:numFmt w:val="decimal"/>
      <w:pStyle w:val="MainParagraphNumbered"/>
      <w:lvlText w:val="%1."/>
      <w:lvlJc w:val="left"/>
      <w:pPr>
        <w:tabs>
          <w:tab w:val="num" w:pos="360"/>
        </w:tabs>
        <w:ind w:left="360" w:hanging="360"/>
      </w:pPr>
      <w:rPr>
        <w:rFonts w:hint="default" w:ascii="Arial" w:hAnsi="Arial"/>
        <w:b/>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352C279B"/>
    <w:multiLevelType w:val="multilevel"/>
    <w:tmpl w:val="16C4D3DA"/>
    <w:styleLink w:val="CDWBullets"/>
    <w:lvl w:ilvl="0">
      <w:start w:val="1"/>
      <w:numFmt w:val="bullet"/>
      <w:lvlText w:val=""/>
      <w:lvlJc w:val="left"/>
      <w:pPr>
        <w:ind w:left="720" w:hanging="360"/>
      </w:pPr>
      <w:rPr>
        <w:rFonts w:hint="default" w:ascii="Symbol" w:hAnsi="Symbol"/>
        <w:color w:val="5B9BD5"/>
      </w:rPr>
    </w:lvl>
    <w:lvl w:ilvl="1">
      <w:start w:val="1"/>
      <w:numFmt w:val="bullet"/>
      <w:lvlText w:val="o"/>
      <w:lvlJc w:val="left"/>
      <w:pPr>
        <w:ind w:left="1440" w:hanging="360"/>
      </w:pPr>
      <w:rPr>
        <w:rFonts w:hint="default" w:ascii="Courier New" w:hAnsi="Courier New" w:cs="Courier New"/>
        <w:color w:val="000000"/>
      </w:rPr>
    </w:lvl>
    <w:lvl w:ilvl="2">
      <w:start w:val="1"/>
      <w:numFmt w:val="bullet"/>
      <w:lvlText w:val=""/>
      <w:lvlJc w:val="left"/>
      <w:pPr>
        <w:ind w:left="2160" w:hanging="360"/>
      </w:pPr>
      <w:rPr>
        <w:rFonts w:hint="default" w:ascii="Wingdings" w:hAnsi="Wingdings"/>
        <w:color w:val="000000"/>
      </w:rPr>
    </w:lvl>
    <w:lvl w:ilvl="3">
      <w:start w:val="1"/>
      <w:numFmt w:val="bullet"/>
      <w:lvlText w:val=""/>
      <w:lvlJc w:val="left"/>
      <w:pPr>
        <w:ind w:left="2880" w:hanging="360"/>
      </w:pPr>
      <w:rPr>
        <w:rFonts w:hint="default" w:ascii="Symbol" w:hAnsi="Symbol"/>
        <w:color w:val="000000"/>
      </w:rPr>
    </w:lvl>
    <w:lvl w:ilvl="4">
      <w:start w:val="1"/>
      <w:numFmt w:val="bullet"/>
      <w:lvlText w:val="o"/>
      <w:lvlJc w:val="left"/>
      <w:pPr>
        <w:ind w:left="3600" w:hanging="360"/>
      </w:pPr>
      <w:rPr>
        <w:rFonts w:hint="default" w:ascii="Courier New" w:hAnsi="Courier New" w:cs="Courier New"/>
        <w:color w:val="000000"/>
      </w:rPr>
    </w:lvl>
    <w:lvl w:ilvl="5">
      <w:start w:val="1"/>
      <w:numFmt w:val="bullet"/>
      <w:lvlText w:val=""/>
      <w:lvlJc w:val="left"/>
      <w:pPr>
        <w:ind w:left="4320" w:hanging="360"/>
      </w:pPr>
      <w:rPr>
        <w:rFonts w:hint="default" w:ascii="Wingdings" w:hAnsi="Wingdings"/>
        <w:color w:val="000000"/>
      </w:rPr>
    </w:lvl>
    <w:lvl w:ilvl="6">
      <w:start w:val="1"/>
      <w:numFmt w:val="bullet"/>
      <w:lvlText w:val=""/>
      <w:lvlJc w:val="left"/>
      <w:pPr>
        <w:ind w:left="5040" w:hanging="360"/>
      </w:pPr>
      <w:rPr>
        <w:rFonts w:hint="default" w:ascii="Symbol" w:hAnsi="Symbol"/>
        <w:color w:val="000000"/>
      </w:rPr>
    </w:lvl>
    <w:lvl w:ilvl="7">
      <w:start w:val="1"/>
      <w:numFmt w:val="bullet"/>
      <w:lvlText w:val="o"/>
      <w:lvlJc w:val="left"/>
      <w:pPr>
        <w:ind w:left="5760" w:hanging="360"/>
      </w:pPr>
      <w:rPr>
        <w:rFonts w:hint="default" w:ascii="Courier New" w:hAnsi="Courier New" w:cs="Courier New"/>
        <w:color w:val="000000"/>
      </w:rPr>
    </w:lvl>
    <w:lvl w:ilvl="8">
      <w:start w:val="1"/>
      <w:numFmt w:val="bullet"/>
      <w:lvlText w:val=""/>
      <w:lvlJc w:val="left"/>
      <w:pPr>
        <w:ind w:left="6480" w:hanging="360"/>
      </w:pPr>
      <w:rPr>
        <w:rFonts w:hint="default" w:ascii="Wingdings" w:hAnsi="Wingdings"/>
        <w:color w:val="000000"/>
      </w:rPr>
    </w:lvl>
  </w:abstractNum>
  <w:abstractNum w:abstractNumId="10" w15:restartNumberingAfterBreak="0">
    <w:nsid w:val="3C9B50F1"/>
    <w:multiLevelType w:val="hybridMultilevel"/>
    <w:tmpl w:val="BC8279E2"/>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1" w15:restartNumberingAfterBreak="0">
    <w:nsid w:val="4ABE1CDF"/>
    <w:multiLevelType w:val="hybridMultilevel"/>
    <w:tmpl w:val="55A05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1C1ACB"/>
    <w:multiLevelType w:val="hybridMultilevel"/>
    <w:tmpl w:val="C2EEAFFC"/>
    <w:lvl w:ilvl="0" w:tplc="BAD044A4">
      <w:start w:val="1"/>
      <w:numFmt w:val="lowerRoman"/>
      <w:lvlText w:val="(%1)"/>
      <w:lvlJc w:val="left"/>
      <w:pPr>
        <w:ind w:left="2138"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3" w15:restartNumberingAfterBreak="0">
    <w:nsid w:val="56067CED"/>
    <w:multiLevelType w:val="hybridMultilevel"/>
    <w:tmpl w:val="729A07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75A5CA4"/>
    <w:multiLevelType w:val="hybridMultilevel"/>
    <w:tmpl w:val="5D8C20DE"/>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5B6870ED"/>
    <w:multiLevelType w:val="hybridMultilevel"/>
    <w:tmpl w:val="08BA3044"/>
    <w:lvl w:ilvl="0" w:tplc="08090001">
      <w:start w:val="1"/>
      <w:numFmt w:val="bullet"/>
      <w:lvlText w:val=""/>
      <w:lvlJc w:val="left"/>
      <w:pPr>
        <w:ind w:left="1284" w:hanging="360"/>
      </w:pPr>
      <w:rPr>
        <w:rFonts w:hint="default" w:ascii="Symbol" w:hAnsi="Symbol"/>
      </w:rPr>
    </w:lvl>
    <w:lvl w:ilvl="1" w:tplc="08090003" w:tentative="1">
      <w:start w:val="1"/>
      <w:numFmt w:val="bullet"/>
      <w:lvlText w:val="o"/>
      <w:lvlJc w:val="left"/>
      <w:pPr>
        <w:ind w:left="2004" w:hanging="360"/>
      </w:pPr>
      <w:rPr>
        <w:rFonts w:hint="default" w:ascii="Courier New" w:hAnsi="Courier New" w:cs="Courier New"/>
      </w:rPr>
    </w:lvl>
    <w:lvl w:ilvl="2" w:tplc="08090005" w:tentative="1">
      <w:start w:val="1"/>
      <w:numFmt w:val="bullet"/>
      <w:lvlText w:val=""/>
      <w:lvlJc w:val="left"/>
      <w:pPr>
        <w:ind w:left="2724" w:hanging="360"/>
      </w:pPr>
      <w:rPr>
        <w:rFonts w:hint="default" w:ascii="Wingdings" w:hAnsi="Wingdings"/>
      </w:rPr>
    </w:lvl>
    <w:lvl w:ilvl="3" w:tplc="08090001" w:tentative="1">
      <w:start w:val="1"/>
      <w:numFmt w:val="bullet"/>
      <w:lvlText w:val=""/>
      <w:lvlJc w:val="left"/>
      <w:pPr>
        <w:ind w:left="3444" w:hanging="360"/>
      </w:pPr>
      <w:rPr>
        <w:rFonts w:hint="default" w:ascii="Symbol" w:hAnsi="Symbol"/>
      </w:rPr>
    </w:lvl>
    <w:lvl w:ilvl="4" w:tplc="08090003" w:tentative="1">
      <w:start w:val="1"/>
      <w:numFmt w:val="bullet"/>
      <w:lvlText w:val="o"/>
      <w:lvlJc w:val="left"/>
      <w:pPr>
        <w:ind w:left="4164" w:hanging="360"/>
      </w:pPr>
      <w:rPr>
        <w:rFonts w:hint="default" w:ascii="Courier New" w:hAnsi="Courier New" w:cs="Courier New"/>
      </w:rPr>
    </w:lvl>
    <w:lvl w:ilvl="5" w:tplc="08090005" w:tentative="1">
      <w:start w:val="1"/>
      <w:numFmt w:val="bullet"/>
      <w:lvlText w:val=""/>
      <w:lvlJc w:val="left"/>
      <w:pPr>
        <w:ind w:left="4884" w:hanging="360"/>
      </w:pPr>
      <w:rPr>
        <w:rFonts w:hint="default" w:ascii="Wingdings" w:hAnsi="Wingdings"/>
      </w:rPr>
    </w:lvl>
    <w:lvl w:ilvl="6" w:tplc="08090001" w:tentative="1">
      <w:start w:val="1"/>
      <w:numFmt w:val="bullet"/>
      <w:lvlText w:val=""/>
      <w:lvlJc w:val="left"/>
      <w:pPr>
        <w:ind w:left="5604" w:hanging="360"/>
      </w:pPr>
      <w:rPr>
        <w:rFonts w:hint="default" w:ascii="Symbol" w:hAnsi="Symbol"/>
      </w:rPr>
    </w:lvl>
    <w:lvl w:ilvl="7" w:tplc="08090003" w:tentative="1">
      <w:start w:val="1"/>
      <w:numFmt w:val="bullet"/>
      <w:lvlText w:val="o"/>
      <w:lvlJc w:val="left"/>
      <w:pPr>
        <w:ind w:left="6324" w:hanging="360"/>
      </w:pPr>
      <w:rPr>
        <w:rFonts w:hint="default" w:ascii="Courier New" w:hAnsi="Courier New" w:cs="Courier New"/>
      </w:rPr>
    </w:lvl>
    <w:lvl w:ilvl="8" w:tplc="08090005" w:tentative="1">
      <w:start w:val="1"/>
      <w:numFmt w:val="bullet"/>
      <w:lvlText w:val=""/>
      <w:lvlJc w:val="left"/>
      <w:pPr>
        <w:ind w:left="7044" w:hanging="360"/>
      </w:pPr>
      <w:rPr>
        <w:rFonts w:hint="default" w:ascii="Wingdings" w:hAnsi="Wingdings"/>
      </w:rPr>
    </w:lvl>
  </w:abstractNum>
  <w:abstractNum w:abstractNumId="16" w15:restartNumberingAfterBreak="0">
    <w:nsid w:val="630D3D4C"/>
    <w:multiLevelType w:val="hybridMultilevel"/>
    <w:tmpl w:val="C0D8DA4C"/>
    <w:lvl w:ilvl="0" w:tplc="149041FC">
      <w:numFmt w:val="bullet"/>
      <w:lvlText w:val="•"/>
      <w:lvlJc w:val="left"/>
      <w:pPr>
        <w:ind w:left="705" w:hanging="705"/>
      </w:pPr>
      <w:rPr>
        <w:rFonts w:hint="default" w:ascii="Calibri" w:hAnsi="Calibri" w:eastAsia="Times New Roman" w:cs="Times New Roman"/>
      </w:rPr>
    </w:lvl>
    <w:lvl w:ilvl="1" w:tplc="08090003" w:tentative="1">
      <w:start w:val="1"/>
      <w:numFmt w:val="bullet"/>
      <w:pStyle w:val="Level2"/>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pStyle w:val="TSOLScheduleMainSectionX1BOLD"/>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87E7616"/>
    <w:multiLevelType w:val="hybridMultilevel"/>
    <w:tmpl w:val="522AA242"/>
    <w:lvl w:ilvl="0" w:tplc="08090001">
      <w:start w:val="1"/>
      <w:numFmt w:val="bullet"/>
      <w:lvlText w:val=""/>
      <w:lvlJc w:val="left"/>
      <w:pPr>
        <w:ind w:left="816" w:hanging="360"/>
      </w:pPr>
      <w:rPr>
        <w:rFonts w:hint="default" w:ascii="Symbol" w:hAnsi="Symbol"/>
      </w:rPr>
    </w:lvl>
    <w:lvl w:ilvl="1" w:tplc="08090001">
      <w:start w:val="1"/>
      <w:numFmt w:val="bullet"/>
      <w:lvlText w:val=""/>
      <w:lvlJc w:val="left"/>
      <w:pPr>
        <w:ind w:left="1536" w:hanging="360"/>
      </w:pPr>
      <w:rPr>
        <w:rFonts w:hint="default" w:ascii="Symbol" w:hAnsi="Symbol"/>
      </w:rPr>
    </w:lvl>
    <w:lvl w:ilvl="2" w:tplc="08090005" w:tentative="1">
      <w:start w:val="1"/>
      <w:numFmt w:val="bullet"/>
      <w:lvlText w:val=""/>
      <w:lvlJc w:val="left"/>
      <w:pPr>
        <w:ind w:left="2256" w:hanging="360"/>
      </w:pPr>
      <w:rPr>
        <w:rFonts w:hint="default" w:ascii="Wingdings" w:hAnsi="Wingdings"/>
      </w:rPr>
    </w:lvl>
    <w:lvl w:ilvl="3" w:tplc="08090001" w:tentative="1">
      <w:start w:val="1"/>
      <w:numFmt w:val="bullet"/>
      <w:lvlText w:val=""/>
      <w:lvlJc w:val="left"/>
      <w:pPr>
        <w:ind w:left="2976" w:hanging="360"/>
      </w:pPr>
      <w:rPr>
        <w:rFonts w:hint="default" w:ascii="Symbol" w:hAnsi="Symbol"/>
      </w:rPr>
    </w:lvl>
    <w:lvl w:ilvl="4" w:tplc="08090003" w:tentative="1">
      <w:start w:val="1"/>
      <w:numFmt w:val="bullet"/>
      <w:lvlText w:val="o"/>
      <w:lvlJc w:val="left"/>
      <w:pPr>
        <w:ind w:left="3696" w:hanging="360"/>
      </w:pPr>
      <w:rPr>
        <w:rFonts w:hint="default" w:ascii="Courier New" w:hAnsi="Courier New" w:cs="Courier New"/>
      </w:rPr>
    </w:lvl>
    <w:lvl w:ilvl="5" w:tplc="08090005" w:tentative="1">
      <w:start w:val="1"/>
      <w:numFmt w:val="bullet"/>
      <w:lvlText w:val=""/>
      <w:lvlJc w:val="left"/>
      <w:pPr>
        <w:ind w:left="4416" w:hanging="360"/>
      </w:pPr>
      <w:rPr>
        <w:rFonts w:hint="default" w:ascii="Wingdings" w:hAnsi="Wingdings"/>
      </w:rPr>
    </w:lvl>
    <w:lvl w:ilvl="6" w:tplc="08090001" w:tentative="1">
      <w:start w:val="1"/>
      <w:numFmt w:val="bullet"/>
      <w:lvlText w:val=""/>
      <w:lvlJc w:val="left"/>
      <w:pPr>
        <w:ind w:left="5136" w:hanging="360"/>
      </w:pPr>
      <w:rPr>
        <w:rFonts w:hint="default" w:ascii="Symbol" w:hAnsi="Symbol"/>
      </w:rPr>
    </w:lvl>
    <w:lvl w:ilvl="7" w:tplc="08090003" w:tentative="1">
      <w:start w:val="1"/>
      <w:numFmt w:val="bullet"/>
      <w:lvlText w:val="o"/>
      <w:lvlJc w:val="left"/>
      <w:pPr>
        <w:ind w:left="5856" w:hanging="360"/>
      </w:pPr>
      <w:rPr>
        <w:rFonts w:hint="default" w:ascii="Courier New" w:hAnsi="Courier New" w:cs="Courier New"/>
      </w:rPr>
    </w:lvl>
    <w:lvl w:ilvl="8" w:tplc="08090005" w:tentative="1">
      <w:start w:val="1"/>
      <w:numFmt w:val="bullet"/>
      <w:lvlText w:val=""/>
      <w:lvlJc w:val="left"/>
      <w:pPr>
        <w:ind w:left="6576" w:hanging="360"/>
      </w:pPr>
      <w:rPr>
        <w:rFonts w:hint="default" w:ascii="Wingdings" w:hAnsi="Wingdings"/>
      </w:rPr>
    </w:lvl>
  </w:abstractNum>
  <w:abstractNum w:abstractNumId="19" w15:restartNumberingAfterBreak="0">
    <w:nsid w:val="6914037A"/>
    <w:multiLevelType w:val="multilevel"/>
    <w:tmpl w:val="7C94B860"/>
    <w:lvl w:ilvl="0">
      <w:start w:val="1"/>
      <w:numFmt w:val="decimal"/>
      <w:pStyle w:val="GPSL1CLAUSEHEADING"/>
      <w:lvlText w:val="%1."/>
      <w:lvlJc w:val="left"/>
      <w:pPr>
        <w:ind w:left="1069" w:hanging="360"/>
      </w:pPr>
      <w:rPr>
        <w:rFonts w:hint="default"/>
        <w:b w:val="0"/>
        <w:i w:val="0"/>
      </w:rPr>
    </w:lvl>
    <w:lvl w:ilvl="1">
      <w:start w:val="1"/>
      <w:numFmt w:val="decimal"/>
      <w:pStyle w:val="GPSL2numberedclause"/>
      <w:isLgl/>
      <w:lvlText w:val="%1.%2"/>
      <w:lvlJc w:val="left"/>
      <w:pPr>
        <w:ind w:left="1494"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pStyle w:val="GPSL3numberedclause"/>
      <w:isLgl/>
      <w:lvlText w:val="%1.%2.%3"/>
      <w:lvlJc w:val="left"/>
      <w:pPr>
        <w:ind w:left="2705" w:hanging="72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3">
      <w:start w:val="1"/>
      <w:numFmt w:val="lowerLetter"/>
      <w:pStyle w:val="GPSL4numberedclause"/>
      <w:lvlText w:val="(%4)"/>
      <w:lvlJc w:val="left"/>
      <w:pPr>
        <w:ind w:left="1505" w:hanging="72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4">
      <w:start w:val="1"/>
      <w:numFmt w:val="upperLetter"/>
      <w:pStyle w:val="GPSL5numberedclause"/>
      <w:lvlText w:val="(%5)"/>
      <w:lvlJc w:val="left"/>
      <w:pPr>
        <w:ind w:left="4340" w:hanging="1080"/>
      </w:pPr>
      <w:rPr>
        <w:rFonts w:hint="default" w:ascii="Arial" w:hAnsi="Arial" w:eastAsia="Times New Roman" w:cs="Arial"/>
        <w:b/>
        <w:bCs w:val="0"/>
        <w:i w:val="0"/>
        <w:iCs w:val="0"/>
        <w:caps w:val="0"/>
        <w:smallCaps w:val="0"/>
        <w:strike w:val="0"/>
        <w:dstrike w:val="0"/>
        <w:vanish w:val="0"/>
        <w:color w:val="000000"/>
        <w:spacing w:val="0"/>
        <w:kern w:val="0"/>
        <w:position w:val="0"/>
        <w:u w:val="none"/>
        <w:vertAlign w:val="baseline"/>
        <w:em w:val="none"/>
      </w:rPr>
    </w:lvl>
    <w:lvl w:ilvl="5">
      <w:start w:val="1"/>
      <w:numFmt w:val="upperLetter"/>
      <w:pStyle w:val="GPSL6numbered"/>
      <w:lvlText w:val="(%6)"/>
      <w:lvlJc w:val="left"/>
      <w:pPr>
        <w:ind w:left="1865" w:hanging="1080"/>
      </w:pPr>
      <w:rPr>
        <w:rFonts w:hint="default"/>
        <w:color w:val="auto"/>
      </w:rPr>
    </w:lvl>
    <w:lvl w:ilvl="6">
      <w:start w:val="1"/>
      <w:numFmt w:val="decimal"/>
      <w:isLgl/>
      <w:lvlText w:val="%1.%2.%3.%4.%5.%6.%7"/>
      <w:lvlJc w:val="left"/>
      <w:pPr>
        <w:ind w:left="2225" w:hanging="1440"/>
      </w:pPr>
      <w:rPr>
        <w:rFonts w:hint="default"/>
      </w:rPr>
    </w:lvl>
    <w:lvl w:ilvl="7">
      <w:start w:val="1"/>
      <w:numFmt w:val="decimal"/>
      <w:isLgl/>
      <w:lvlText w:val="%1.%2.%3.%4.%5.%6.%7.%8"/>
      <w:lvlJc w:val="left"/>
      <w:pPr>
        <w:ind w:left="2225" w:hanging="1440"/>
      </w:pPr>
      <w:rPr>
        <w:rFonts w:hint="default"/>
      </w:rPr>
    </w:lvl>
    <w:lvl w:ilvl="8">
      <w:start w:val="1"/>
      <w:numFmt w:val="decimal"/>
      <w:isLgl/>
      <w:lvlText w:val="%1.%2.%3.%4.%5.%6.%7.%8.%9"/>
      <w:lvlJc w:val="left"/>
      <w:pPr>
        <w:ind w:left="2585" w:hanging="1800"/>
      </w:pPr>
      <w:rPr>
        <w:rFonts w:hint="default"/>
      </w:rPr>
    </w:lvl>
  </w:abstract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1" w16cid:durableId="488519716">
    <w:abstractNumId w:val="7"/>
  </w:num>
  <w:num w:numId="2" w16cid:durableId="1664313141">
    <w:abstractNumId w:val="2"/>
  </w:num>
  <w:num w:numId="3" w16cid:durableId="670837453">
    <w:abstractNumId w:val="8"/>
    <w:lvlOverride w:ilvl="0">
      <w:lvl w:ilvl="0">
        <w:start w:val="1"/>
        <w:numFmt w:val="decimal"/>
        <w:pStyle w:val="MainParagraphNumbered"/>
        <w:lvlText w:val="%1."/>
        <w:lvlJc w:val="left"/>
        <w:pPr>
          <w:tabs>
            <w:tab w:val="num" w:pos="4140"/>
          </w:tabs>
          <w:ind w:left="4140" w:hanging="360"/>
        </w:pPr>
        <w:rPr>
          <w:b/>
        </w:rPr>
      </w:lvl>
    </w:lvlOverride>
    <w:lvlOverride w:ilvl="1">
      <w:lvl w:ilvl="1">
        <w:start w:val="1"/>
        <w:numFmt w:val="lowerLetter"/>
        <w:lvlText w:val="%2."/>
        <w:lvlJc w:val="left"/>
        <w:pPr>
          <w:tabs>
            <w:tab w:val="num" w:pos="1080"/>
          </w:tabs>
          <w:ind w:left="1080" w:hanging="360"/>
        </w:pPr>
      </w:lvl>
    </w:lvlOverride>
    <w:lvlOverride w:ilvl="2">
      <w:lvl w:ilvl="2" w:tentative="1">
        <w:start w:val="1"/>
        <w:numFmt w:val="lowerRoman"/>
        <w:lvlText w:val="%3."/>
        <w:lvlJc w:val="right"/>
        <w:pPr>
          <w:tabs>
            <w:tab w:val="num" w:pos="1800"/>
          </w:tabs>
          <w:ind w:left="1800" w:hanging="180"/>
        </w:pPr>
      </w:lvl>
    </w:lvlOverride>
    <w:lvlOverride w:ilvl="3">
      <w:lvl w:ilvl="3" w:tentative="1">
        <w:start w:val="1"/>
        <w:numFmt w:val="decimal"/>
        <w:lvlText w:val="%4."/>
        <w:lvlJc w:val="left"/>
        <w:pPr>
          <w:tabs>
            <w:tab w:val="num" w:pos="2520"/>
          </w:tabs>
          <w:ind w:left="2520" w:hanging="360"/>
        </w:pPr>
      </w:lvl>
    </w:lvlOverride>
    <w:lvlOverride w:ilvl="4">
      <w:lvl w:ilvl="4" w:tentative="1">
        <w:start w:val="1"/>
        <w:numFmt w:val="lowerLetter"/>
        <w:lvlText w:val="%5."/>
        <w:lvlJc w:val="left"/>
        <w:pPr>
          <w:tabs>
            <w:tab w:val="num" w:pos="3240"/>
          </w:tabs>
          <w:ind w:left="3240" w:hanging="360"/>
        </w:pPr>
      </w:lvl>
    </w:lvlOverride>
    <w:lvlOverride w:ilvl="5">
      <w:lvl w:ilvl="5" w:tentative="1">
        <w:start w:val="1"/>
        <w:numFmt w:val="lowerRoman"/>
        <w:lvlText w:val="%6."/>
        <w:lvlJc w:val="right"/>
        <w:pPr>
          <w:tabs>
            <w:tab w:val="num" w:pos="3960"/>
          </w:tabs>
          <w:ind w:left="3960" w:hanging="180"/>
        </w:pPr>
      </w:lvl>
    </w:lvlOverride>
    <w:lvlOverride w:ilvl="6">
      <w:lvl w:ilvl="6" w:tentative="1">
        <w:start w:val="1"/>
        <w:numFmt w:val="decimal"/>
        <w:lvlText w:val="%7."/>
        <w:lvlJc w:val="left"/>
        <w:pPr>
          <w:tabs>
            <w:tab w:val="num" w:pos="4680"/>
          </w:tabs>
          <w:ind w:left="4680" w:hanging="360"/>
        </w:pPr>
      </w:lvl>
    </w:lvlOverride>
    <w:lvlOverride w:ilvl="7">
      <w:lvl w:ilvl="7" w:tentative="1">
        <w:start w:val="1"/>
        <w:numFmt w:val="lowerLetter"/>
        <w:lvlText w:val="%8."/>
        <w:lvlJc w:val="left"/>
        <w:pPr>
          <w:tabs>
            <w:tab w:val="num" w:pos="5400"/>
          </w:tabs>
          <w:ind w:left="5400" w:hanging="360"/>
        </w:pPr>
      </w:lvl>
    </w:lvlOverride>
    <w:lvlOverride w:ilvl="8">
      <w:lvl w:ilvl="8" w:tentative="1">
        <w:start w:val="1"/>
        <w:numFmt w:val="lowerRoman"/>
        <w:lvlText w:val="%9."/>
        <w:lvlJc w:val="right"/>
        <w:pPr>
          <w:tabs>
            <w:tab w:val="num" w:pos="6120"/>
          </w:tabs>
          <w:ind w:left="6120" w:hanging="180"/>
        </w:pPr>
      </w:lvl>
    </w:lvlOverride>
  </w:num>
  <w:num w:numId="4" w16cid:durableId="1247031564">
    <w:abstractNumId w:val="0"/>
  </w:num>
  <w:num w:numId="5" w16cid:durableId="960303558">
    <w:abstractNumId w:val="16"/>
  </w:num>
  <w:num w:numId="6" w16cid:durableId="120998852">
    <w:abstractNumId w:val="13"/>
  </w:num>
  <w:num w:numId="7" w16cid:durableId="802161388">
    <w:abstractNumId w:val="11"/>
  </w:num>
  <w:num w:numId="8" w16cid:durableId="171724031">
    <w:abstractNumId w:val="19"/>
  </w:num>
  <w:num w:numId="9" w16cid:durableId="7968718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61395994">
    <w:abstractNumId w:val="5"/>
  </w:num>
  <w:num w:numId="11" w16cid:durableId="1295477967">
    <w:abstractNumId w:val="14"/>
  </w:num>
  <w:num w:numId="12" w16cid:durableId="55395769">
    <w:abstractNumId w:val="18"/>
  </w:num>
  <w:num w:numId="13" w16cid:durableId="1496872077">
    <w:abstractNumId w:val="12"/>
  </w:num>
  <w:num w:numId="14" w16cid:durableId="307249883">
    <w:abstractNumId w:val="6"/>
  </w:num>
  <w:num w:numId="15" w16cid:durableId="487868356">
    <w:abstractNumId w:val="15"/>
  </w:num>
  <w:num w:numId="16" w16cid:durableId="521359218">
    <w:abstractNumId w:val="10"/>
  </w:num>
  <w:num w:numId="17" w16cid:durableId="1403799119">
    <w:abstractNumId w:val="1"/>
  </w:num>
  <w:num w:numId="18" w16cid:durableId="792022891">
    <w:abstractNumId w:val="4"/>
  </w:num>
  <w:num w:numId="19" w16cid:durableId="99767563">
    <w:abstractNumId w:val="9"/>
  </w:num>
  <w:num w:numId="20" w16cid:durableId="99877653">
    <w:abstractNumId w:val="3"/>
  </w:num>
  <w:numIdMacAtCleanup w:val="2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D0B"/>
    <w:rsid w:val="0008095E"/>
    <w:rsid w:val="000A124A"/>
    <w:rsid w:val="000C0BE9"/>
    <w:rsid w:val="00112080"/>
    <w:rsid w:val="00166579"/>
    <w:rsid w:val="00184526"/>
    <w:rsid w:val="00202F24"/>
    <w:rsid w:val="004430C7"/>
    <w:rsid w:val="005A7D0B"/>
    <w:rsid w:val="007B7497"/>
    <w:rsid w:val="00A154A3"/>
    <w:rsid w:val="00B13FCA"/>
    <w:rsid w:val="00B9029E"/>
    <w:rsid w:val="00C35C21"/>
    <w:rsid w:val="00CE30F4"/>
    <w:rsid w:val="00CE5771"/>
    <w:rsid w:val="00E0174C"/>
    <w:rsid w:val="00E46B1C"/>
    <w:rsid w:val="00E71583"/>
    <w:rsid w:val="2943A755"/>
    <w:rsid w:val="5213F73B"/>
    <w:rsid w:val="75B03669"/>
    <w:rsid w:val="7DC2FA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0FAF5"/>
  <w15:chartTrackingRefBased/>
  <w15:docId w15:val="{F18E6260-5F24-4323-8CB5-9E0D7944953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uiPriority="0"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uiPriority="0"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uiPriority="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A7D0B"/>
    <w:pPr>
      <w:spacing w:after="0" w:line="240" w:lineRule="auto"/>
    </w:pPr>
    <w:rPr>
      <w:rFonts w:ascii="Arial" w:hAnsi="Arial" w:eastAsia="Times New Roman" w:cs="Arial"/>
      <w:szCs w:val="24"/>
    </w:rPr>
  </w:style>
  <w:style w:type="paragraph" w:styleId="Heading1">
    <w:name w:val="heading 1"/>
    <w:aliases w:val="Level 1,Section Heading,h1,Heading,2,level 1,Level 1 Head,H1,Titre 1 SQ,Numbered - 1,CBC Heading 1,Section,A MAJOR/BOLD,Schedheading,Heading 1(Report Only),h1 chapter heading,Attribute Heading 1,Roman 14 B Heading,Roman 14 B Heading1,1st level"/>
    <w:basedOn w:val="Normal"/>
    <w:next w:val="Normal"/>
    <w:link w:val="Heading1Char"/>
    <w:uiPriority w:val="9"/>
    <w:qFormat/>
    <w:rsid w:val="005A7D0B"/>
    <w:pPr>
      <w:keepNext/>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jc w:val="center"/>
      <w:outlineLvl w:val="0"/>
    </w:pPr>
    <w:rPr>
      <w:rFonts w:cs="Times New Roman"/>
      <w:b/>
      <w:sz w:val="20"/>
      <w:szCs w:val="20"/>
    </w:rPr>
  </w:style>
  <w:style w:type="paragraph" w:styleId="Heading2">
    <w:name w:val="heading 2"/>
    <w:aliases w:val="KJL:1st Level,Reset numbering,PARA2,S Heading,S Heading 2,h2,Numbered - 2,1.1.1 heading,m,Body Text (Reset numbering),H2,TF-Overskrit 2,h2 main heading,2m,h 2,B Sub/Bold,B Sub/Bold1,B Sub/Bold2,B Sub/Bold11,h2 main heading1,h2 main heading2,L2"/>
    <w:basedOn w:val="Normal"/>
    <w:next w:val="Normal"/>
    <w:link w:val="Heading2Char"/>
    <w:qFormat/>
    <w:rsid w:val="005A7D0B"/>
    <w:pPr>
      <w:keepNext/>
      <w:jc w:val="center"/>
      <w:outlineLvl w:val="1"/>
    </w:pPr>
    <w:rPr>
      <w:rFonts w:cs="Times New Roman"/>
      <w:b/>
      <w:sz w:val="28"/>
      <w:szCs w:val="20"/>
    </w:rPr>
  </w:style>
  <w:style w:type="paragraph" w:styleId="Heading3">
    <w:name w:val="heading 3"/>
    <w:aliases w:val="Level 3,Level 1 - 1,Minor1,Para Heading 3,h3,Para Heading 31,h31,Minor,H3,H31,H32,H33,H311,(Alt+3),h32,h311,h33,h312,h34,h313,h35,h314,h36,h315,h37,h316,h38,h317,h39,h318,h310,h319,h3110,h320,h3111,h321,h331,h3121,h341,h3131,h351,h3141,h361,3"/>
    <w:basedOn w:val="Normal"/>
    <w:next w:val="Normal"/>
    <w:link w:val="Heading3Char"/>
    <w:qFormat/>
    <w:rsid w:val="005A7D0B"/>
    <w:pPr>
      <w:keepNext/>
      <w:jc w:val="center"/>
      <w:outlineLvl w:val="2"/>
    </w:pPr>
    <w:rPr>
      <w:rFonts w:cs="Times New Roman"/>
      <w:b/>
      <w:sz w:val="26"/>
      <w:szCs w:val="20"/>
    </w:rPr>
  </w:style>
  <w:style w:type="paragraph" w:styleId="Heading4">
    <w:name w:val="heading 4"/>
    <w:aliases w:val="Sub-Minor,Level 2 - a,H4,dash,h4,h4 sub sub heading,D Sub-Sub/Plain,Level 2 - (a),GPH Heading 4,Schedules,n,Second Level Heading HM,Subhead C,4,14,l4,141,h41,l41,41,142,h42,l42,h43,a.,Map Title,42,parapoint,¶,143,h44,l43,43,1411,h411,l411,411"/>
    <w:basedOn w:val="Normal"/>
    <w:next w:val="Normal"/>
    <w:link w:val="Heading4Char"/>
    <w:qFormat/>
    <w:rsid w:val="005A7D0B"/>
    <w:pPr>
      <w:keepNext/>
      <w:jc w:val="both"/>
      <w:outlineLvl w:val="3"/>
    </w:pPr>
    <w:rPr>
      <w:rFonts w:cs="Times New Roman"/>
      <w:b/>
      <w:bCs/>
      <w:color w:val="0000FF"/>
      <w:sz w:val="28"/>
      <w:szCs w:val="20"/>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link w:val="Heading5Char"/>
    <w:qFormat/>
    <w:rsid w:val="005A7D0B"/>
    <w:pPr>
      <w:keepNext/>
      <w:widowControl w:val="0"/>
      <w:ind w:right="-1042"/>
      <w:outlineLvl w:val="4"/>
    </w:pPr>
    <w:rPr>
      <w:rFonts w:cs="Times New Roman"/>
      <w:b/>
      <w:bCs/>
      <w:sz w:val="24"/>
      <w:szCs w:val="20"/>
    </w:rPr>
  </w:style>
  <w:style w:type="paragraph" w:styleId="Heading6">
    <w:name w:val="heading 6"/>
    <w:basedOn w:val="Normal"/>
    <w:next w:val="Normal"/>
    <w:link w:val="Heading6Char"/>
    <w:qFormat/>
    <w:rsid w:val="005A7D0B"/>
    <w:pPr>
      <w:keepNext/>
      <w:jc w:val="both"/>
      <w:outlineLvl w:val="5"/>
    </w:pPr>
    <w:rPr>
      <w:rFonts w:cs="Times New Roman"/>
      <w:b/>
      <w:bCs/>
      <w:iCs/>
      <w:sz w:val="28"/>
      <w:szCs w:val="20"/>
    </w:rPr>
  </w:style>
  <w:style w:type="paragraph" w:styleId="Heading7">
    <w:name w:val="heading 7"/>
    <w:basedOn w:val="Normal"/>
    <w:next w:val="Normal"/>
    <w:link w:val="Heading7Char"/>
    <w:qFormat/>
    <w:rsid w:val="005A7D0B"/>
    <w:pPr>
      <w:keepNext/>
      <w:jc w:val="both"/>
      <w:outlineLvl w:val="6"/>
    </w:pPr>
    <w:rPr>
      <w:b/>
      <w:bCs/>
      <w:u w:val="single"/>
    </w:rPr>
  </w:style>
  <w:style w:type="paragraph" w:styleId="Heading8">
    <w:name w:val="heading 8"/>
    <w:basedOn w:val="Normal"/>
    <w:next w:val="Normal"/>
    <w:link w:val="Heading8Char"/>
    <w:qFormat/>
    <w:rsid w:val="005A7D0B"/>
    <w:pPr>
      <w:keepNext/>
      <w:jc w:val="both"/>
      <w:outlineLvl w:val="7"/>
    </w:pPr>
    <w:rPr>
      <w:rFonts w:cs="Times New Roman"/>
      <w:b/>
      <w:bCs/>
      <w:i/>
      <w:iCs/>
      <w:szCs w:val="20"/>
    </w:rPr>
  </w:style>
  <w:style w:type="paragraph" w:styleId="Heading9">
    <w:name w:val="heading 9"/>
    <w:aliases w:val="Heading 9 (Do Not Use),Heading 9 (defunct),Legal Level 1.1.1.1.,Lev 9,h9 DO NOT USE,App Heading,Titre 10,App1,Blank 5,appendix,h9"/>
    <w:basedOn w:val="Normal"/>
    <w:next w:val="Normal"/>
    <w:link w:val="Heading9Char"/>
    <w:qFormat/>
    <w:rsid w:val="005A7D0B"/>
    <w:pPr>
      <w:keepNext/>
      <w:jc w:val="both"/>
      <w:outlineLvl w:val="8"/>
    </w:pPr>
    <w:rPr>
      <w:rFonts w:cs="Times New Roman"/>
      <w:b/>
      <w:sz w:val="26"/>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aliases w:val="Level 1 Char,Section Heading Char,h1 Char,Heading Char,2 Char,level 1 Char,Level 1 Head Char,H1 Char,Titre 1 SQ Char,Numbered - 1 Char,CBC Heading 1 Char,Section Char,A MAJOR/BOLD Char,Schedheading Char,Heading 1(Report Only) Char"/>
    <w:basedOn w:val="DefaultParagraphFont"/>
    <w:link w:val="Heading1"/>
    <w:uiPriority w:val="9"/>
    <w:rsid w:val="005A7D0B"/>
    <w:rPr>
      <w:rFonts w:ascii="Arial" w:hAnsi="Arial" w:eastAsia="Times New Roman" w:cs="Times New Roman"/>
      <w:b/>
      <w:sz w:val="20"/>
      <w:szCs w:val="20"/>
    </w:rPr>
  </w:style>
  <w:style w:type="character" w:styleId="Heading2Char" w:customStyle="1">
    <w:name w:val="Heading 2 Char"/>
    <w:aliases w:val="KJL:1st Level Char,Reset numbering Char,PARA2 Char,S Heading Char,S Heading 2 Char,h2 Char,Numbered - 2 Char,1.1.1 heading Char,m Char,Body Text (Reset numbering) Char,H2 Char,TF-Overskrit 2 Char,h2 main heading Char,2m Char,h 2 Char"/>
    <w:basedOn w:val="DefaultParagraphFont"/>
    <w:link w:val="Heading2"/>
    <w:rsid w:val="005A7D0B"/>
    <w:rPr>
      <w:rFonts w:ascii="Arial" w:hAnsi="Arial" w:eastAsia="Times New Roman" w:cs="Times New Roman"/>
      <w:b/>
      <w:sz w:val="28"/>
      <w:szCs w:val="20"/>
    </w:rPr>
  </w:style>
  <w:style w:type="character" w:styleId="Heading3Char" w:customStyle="1">
    <w:name w:val="Heading 3 Char"/>
    <w:aliases w:val="Level 3 Char,Level 1 - 1 Char,Minor1 Char,Para Heading 3 Char,h3 Char,Para Heading 31 Char,h31 Char,Minor Char,H3 Char,H31 Char,H32 Char,H33 Char,H311 Char,(Alt+3) Char,h32 Char,h311 Char,h33 Char,h312 Char,h34 Char,h313 Char,h35 Char"/>
    <w:basedOn w:val="DefaultParagraphFont"/>
    <w:link w:val="Heading3"/>
    <w:rsid w:val="005A7D0B"/>
    <w:rPr>
      <w:rFonts w:ascii="Arial" w:hAnsi="Arial" w:eastAsia="Times New Roman" w:cs="Times New Roman"/>
      <w:b/>
      <w:sz w:val="26"/>
      <w:szCs w:val="20"/>
    </w:rPr>
  </w:style>
  <w:style w:type="character" w:styleId="Heading4Char" w:customStyle="1">
    <w:name w:val="Heading 4 Char"/>
    <w:aliases w:val="Sub-Minor Char,Level 2 - a Char,H4 Char,dash Char,h4 Char,h4 sub sub heading Char,D Sub-Sub/Plain Char,Level 2 - (a) Char,GPH Heading 4 Char,Schedules Char,n Char,Second Level Heading HM Char,Subhead C Char,4 Char,14 Char,l4 Char,141 Char"/>
    <w:basedOn w:val="DefaultParagraphFont"/>
    <w:link w:val="Heading4"/>
    <w:rsid w:val="005A7D0B"/>
    <w:rPr>
      <w:rFonts w:ascii="Arial" w:hAnsi="Arial" w:eastAsia="Times New Roman" w:cs="Times New Roman"/>
      <w:b/>
      <w:bCs/>
      <w:color w:val="0000FF"/>
      <w:sz w:val="28"/>
      <w:szCs w:val="20"/>
    </w:rPr>
  </w:style>
  <w:style w:type="character" w:styleId="Heading5Char" w:customStyle="1">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5A7D0B"/>
    <w:rPr>
      <w:rFonts w:ascii="Arial" w:hAnsi="Arial" w:eastAsia="Times New Roman" w:cs="Times New Roman"/>
      <w:b/>
      <w:bCs/>
      <w:sz w:val="24"/>
      <w:szCs w:val="20"/>
    </w:rPr>
  </w:style>
  <w:style w:type="character" w:styleId="Heading6Char" w:customStyle="1">
    <w:name w:val="Heading 6 Char"/>
    <w:basedOn w:val="DefaultParagraphFont"/>
    <w:link w:val="Heading6"/>
    <w:rsid w:val="005A7D0B"/>
    <w:rPr>
      <w:rFonts w:ascii="Arial" w:hAnsi="Arial" w:eastAsia="Times New Roman" w:cs="Times New Roman"/>
      <w:b/>
      <w:bCs/>
      <w:iCs/>
      <w:sz w:val="28"/>
      <w:szCs w:val="20"/>
    </w:rPr>
  </w:style>
  <w:style w:type="character" w:styleId="Heading7Char" w:customStyle="1">
    <w:name w:val="Heading 7 Char"/>
    <w:basedOn w:val="DefaultParagraphFont"/>
    <w:link w:val="Heading7"/>
    <w:rsid w:val="005A7D0B"/>
    <w:rPr>
      <w:rFonts w:ascii="Arial" w:hAnsi="Arial" w:eastAsia="Times New Roman" w:cs="Arial"/>
      <w:b/>
      <w:bCs/>
      <w:szCs w:val="24"/>
      <w:u w:val="single"/>
    </w:rPr>
  </w:style>
  <w:style w:type="character" w:styleId="Heading8Char" w:customStyle="1">
    <w:name w:val="Heading 8 Char"/>
    <w:basedOn w:val="DefaultParagraphFont"/>
    <w:link w:val="Heading8"/>
    <w:rsid w:val="005A7D0B"/>
    <w:rPr>
      <w:rFonts w:ascii="Arial" w:hAnsi="Arial" w:eastAsia="Times New Roman" w:cs="Times New Roman"/>
      <w:b/>
      <w:bCs/>
      <w:i/>
      <w:iCs/>
      <w:szCs w:val="20"/>
    </w:rPr>
  </w:style>
  <w:style w:type="character" w:styleId="Heading9Char" w:customStyle="1">
    <w:name w:val="Heading 9 Char"/>
    <w:aliases w:val="Heading 9 (Do Not Use) Char,Heading 9 (defunct) Char,Legal Level 1.1.1.1. Char,Lev 9 Char,h9 DO NOT USE Char,App Heading Char,Titre 10 Char,App1 Char,Blank 5 Char,appendix Char,h9 Char"/>
    <w:basedOn w:val="DefaultParagraphFont"/>
    <w:link w:val="Heading9"/>
    <w:rsid w:val="005A7D0B"/>
    <w:rPr>
      <w:rFonts w:ascii="Arial" w:hAnsi="Arial" w:eastAsia="Times New Roman" w:cs="Times New Roman"/>
      <w:b/>
      <w:sz w:val="26"/>
      <w:szCs w:val="20"/>
    </w:rPr>
  </w:style>
  <w:style w:type="paragraph" w:styleId="xl71" w:customStyle="1">
    <w:name w:val="xl71"/>
    <w:basedOn w:val="Normal"/>
    <w:rsid w:val="005A7D0B"/>
    <w:pPr>
      <w:pBdr>
        <w:left w:val="single" w:color="auto" w:sz="8" w:space="0"/>
        <w:right w:val="single" w:color="auto" w:sz="8" w:space="0"/>
      </w:pBdr>
      <w:spacing w:before="100" w:beforeAutospacing="1" w:after="100" w:afterAutospacing="1"/>
    </w:pPr>
    <w:rPr>
      <w:rFonts w:eastAsia="Arial Unicode MS"/>
      <w:b/>
      <w:bCs/>
      <w:sz w:val="24"/>
    </w:rPr>
  </w:style>
  <w:style w:type="paragraph" w:styleId="Header">
    <w:name w:val="header"/>
    <w:basedOn w:val="Normal"/>
    <w:link w:val="HeaderChar"/>
    <w:rsid w:val="005A7D0B"/>
    <w:pPr>
      <w:tabs>
        <w:tab w:val="center" w:pos="4153"/>
        <w:tab w:val="right" w:pos="8306"/>
      </w:tabs>
    </w:pPr>
    <w:rPr>
      <w:rFonts w:cs="Times New Roman"/>
      <w:szCs w:val="20"/>
    </w:rPr>
  </w:style>
  <w:style w:type="character" w:styleId="HeaderChar" w:customStyle="1">
    <w:name w:val="Header Char"/>
    <w:basedOn w:val="DefaultParagraphFont"/>
    <w:link w:val="Header"/>
    <w:rsid w:val="005A7D0B"/>
    <w:rPr>
      <w:rFonts w:ascii="Arial" w:hAnsi="Arial" w:eastAsia="Times New Roman" w:cs="Times New Roman"/>
      <w:szCs w:val="20"/>
    </w:rPr>
  </w:style>
  <w:style w:type="paragraph" w:styleId="text01" w:customStyle="1">
    <w:name w:val="text01"/>
    <w:basedOn w:val="Normal"/>
    <w:rsid w:val="005A7D0B"/>
    <w:pPr>
      <w:numPr>
        <w:numId w:val="1"/>
      </w:numPr>
      <w:tabs>
        <w:tab w:val="clear" w:pos="360"/>
      </w:tabs>
      <w:ind w:left="0" w:firstLine="0"/>
      <w:jc w:val="both"/>
    </w:pPr>
    <w:rPr>
      <w:rFonts w:ascii="Times New Roman" w:hAnsi="Times New Roman" w:cs="Times New Roman"/>
      <w:sz w:val="24"/>
      <w:szCs w:val="20"/>
    </w:rPr>
  </w:style>
  <w:style w:type="paragraph" w:styleId="BodyText2">
    <w:name w:val="Body Text 2"/>
    <w:basedOn w:val="Normal"/>
    <w:link w:val="BodyText2Char"/>
    <w:semiHidden/>
    <w:rsid w:val="005A7D0B"/>
    <w:pPr>
      <w:ind w:left="720" w:hanging="720"/>
      <w:jc w:val="both"/>
    </w:pPr>
    <w:rPr>
      <w:rFonts w:cs="Times New Roman"/>
      <w:szCs w:val="20"/>
    </w:rPr>
  </w:style>
  <w:style w:type="character" w:styleId="BodyText2Char" w:customStyle="1">
    <w:name w:val="Body Text 2 Char"/>
    <w:basedOn w:val="DefaultParagraphFont"/>
    <w:link w:val="BodyText2"/>
    <w:semiHidden/>
    <w:rsid w:val="005A7D0B"/>
    <w:rPr>
      <w:rFonts w:ascii="Arial" w:hAnsi="Arial" w:eastAsia="Times New Roman" w:cs="Times New Roman"/>
      <w:szCs w:val="20"/>
    </w:rPr>
  </w:style>
  <w:style w:type="character" w:styleId="Hyperlink">
    <w:name w:val="Hyperlink"/>
    <w:uiPriority w:val="99"/>
    <w:rsid w:val="005A7D0B"/>
    <w:rPr>
      <w:color w:val="0000FF"/>
      <w:u w:val="single"/>
    </w:rPr>
  </w:style>
  <w:style w:type="character" w:styleId="Strong">
    <w:name w:val="Strong"/>
    <w:uiPriority w:val="22"/>
    <w:qFormat/>
    <w:rsid w:val="005A7D0B"/>
    <w:rPr>
      <w:b/>
      <w:bCs/>
    </w:rPr>
  </w:style>
  <w:style w:type="paragraph" w:styleId="ListNumber">
    <w:name w:val="List Number"/>
    <w:basedOn w:val="Normal"/>
    <w:semiHidden/>
    <w:rsid w:val="005A7D0B"/>
    <w:pPr>
      <w:tabs>
        <w:tab w:val="num" w:pos="360"/>
      </w:tabs>
      <w:spacing w:after="240" w:line="360" w:lineRule="auto"/>
      <w:ind w:left="360" w:hanging="360"/>
    </w:pPr>
    <w:rPr>
      <w:rFonts w:ascii="Times New Roman" w:hAnsi="Times New Roman" w:cs="Times New Roman"/>
      <w:bCs/>
      <w:sz w:val="20"/>
      <w:szCs w:val="20"/>
    </w:rPr>
  </w:style>
  <w:style w:type="paragraph" w:styleId="Header2" w:customStyle="1">
    <w:name w:val="Header2"/>
    <w:basedOn w:val="Normal"/>
    <w:next w:val="Normal"/>
    <w:rsid w:val="005A7D0B"/>
    <w:pPr>
      <w:keepNext/>
      <w:widowControl w:val="0"/>
      <w:spacing w:before="60" w:after="60"/>
    </w:pPr>
    <w:rPr>
      <w:rFonts w:ascii="Times New Roman" w:hAnsi="Times New Roman" w:cs="Times New Roman"/>
      <w:b/>
      <w:kern w:val="22"/>
      <w:szCs w:val="20"/>
      <w:lang w:eastAsia="en-GB"/>
    </w:rPr>
  </w:style>
  <w:style w:type="character" w:styleId="Emphasis">
    <w:name w:val="Emphasis"/>
    <w:qFormat/>
    <w:rsid w:val="005A7D0B"/>
    <w:rPr>
      <w:i/>
      <w:iCs/>
    </w:rPr>
  </w:style>
  <w:style w:type="paragraph" w:styleId="BodyText3">
    <w:name w:val="Body Text 3"/>
    <w:basedOn w:val="Normal"/>
    <w:link w:val="BodyText3Char"/>
    <w:semiHidden/>
    <w:rsid w:val="005A7D0B"/>
    <w:pPr>
      <w:jc w:val="both"/>
    </w:pPr>
    <w:rPr>
      <w:rFonts w:cs="Times New Roman"/>
      <w:szCs w:val="20"/>
      <w:lang w:val="x-none"/>
    </w:rPr>
  </w:style>
  <w:style w:type="character" w:styleId="BodyText3Char" w:customStyle="1">
    <w:name w:val="Body Text 3 Char"/>
    <w:basedOn w:val="DefaultParagraphFont"/>
    <w:link w:val="BodyText3"/>
    <w:semiHidden/>
    <w:rsid w:val="005A7D0B"/>
    <w:rPr>
      <w:rFonts w:ascii="Arial" w:hAnsi="Arial" w:eastAsia="Times New Roman" w:cs="Times New Roman"/>
      <w:szCs w:val="20"/>
      <w:lang w:val="x-none"/>
    </w:rPr>
  </w:style>
  <w:style w:type="paragraph" w:styleId="Document1" w:customStyle="1">
    <w:name w:val="Document 1"/>
    <w:rsid w:val="005A7D0B"/>
    <w:pPr>
      <w:keepNext/>
      <w:keepLines/>
      <w:widowControl w:val="0"/>
      <w:tabs>
        <w:tab w:val="left" w:pos="-720"/>
      </w:tabs>
      <w:suppressAutoHyphens/>
      <w:spacing w:after="0" w:line="240" w:lineRule="auto"/>
    </w:pPr>
    <w:rPr>
      <w:rFonts w:ascii="Courier New" w:hAnsi="Courier New" w:eastAsia="Times New Roman" w:cs="Times New Roman"/>
      <w:sz w:val="20"/>
      <w:szCs w:val="20"/>
      <w:lang w:val="en-US"/>
    </w:rPr>
  </w:style>
  <w:style w:type="paragraph" w:styleId="body" w:customStyle="1">
    <w:name w:val="body"/>
    <w:basedOn w:val="Normal"/>
    <w:rsid w:val="005A7D0B"/>
    <w:pPr>
      <w:spacing w:after="240" w:line="312" w:lineRule="auto"/>
      <w:jc w:val="both"/>
    </w:pPr>
    <w:rPr>
      <w:rFonts w:ascii="Verdana" w:hAnsi="Verdana" w:eastAsia="Arial Unicode MS" w:cs="Arial Unicode MS"/>
      <w:sz w:val="20"/>
      <w:szCs w:val="20"/>
    </w:rPr>
  </w:style>
  <w:style w:type="paragraph" w:styleId="BodyText">
    <w:name w:val="Body Text"/>
    <w:aliases w:val="Body Text2"/>
    <w:basedOn w:val="Normal"/>
    <w:link w:val="BodyTextChar"/>
    <w:uiPriority w:val="99"/>
    <w:semiHidden/>
    <w:rsid w:val="005A7D0B"/>
    <w:pPr>
      <w:jc w:val="both"/>
    </w:pPr>
    <w:rPr>
      <w:rFonts w:cs="Times New Roman"/>
      <w:bCs/>
      <w:color w:val="0000FF"/>
      <w:szCs w:val="20"/>
    </w:rPr>
  </w:style>
  <w:style w:type="character" w:styleId="BodyTextChar" w:customStyle="1">
    <w:name w:val="Body Text Char"/>
    <w:aliases w:val="Body Text2 Char"/>
    <w:basedOn w:val="DefaultParagraphFont"/>
    <w:link w:val="BodyText"/>
    <w:uiPriority w:val="99"/>
    <w:semiHidden/>
    <w:rsid w:val="005A7D0B"/>
    <w:rPr>
      <w:rFonts w:ascii="Arial" w:hAnsi="Arial" w:eastAsia="Times New Roman" w:cs="Times New Roman"/>
      <w:bCs/>
      <w:color w:val="0000FF"/>
      <w:szCs w:val="20"/>
    </w:rPr>
  </w:style>
  <w:style w:type="character" w:styleId="PageNumber">
    <w:name w:val="page number"/>
    <w:basedOn w:val="DefaultParagraphFont"/>
    <w:semiHidden/>
    <w:rsid w:val="005A7D0B"/>
  </w:style>
  <w:style w:type="paragraph" w:styleId="Default" w:customStyle="1">
    <w:name w:val="Default"/>
    <w:rsid w:val="005A7D0B"/>
    <w:pPr>
      <w:autoSpaceDE w:val="0"/>
      <w:autoSpaceDN w:val="0"/>
      <w:adjustRightInd w:val="0"/>
      <w:spacing w:after="0" w:line="240" w:lineRule="auto"/>
    </w:pPr>
    <w:rPr>
      <w:rFonts w:ascii="HGPLNO+BookAntiqua" w:hAnsi="HGPLNO+BookAntiqua" w:eastAsia="Times New Roman" w:cs="Times New Roman"/>
      <w:color w:val="000000"/>
      <w:sz w:val="24"/>
      <w:szCs w:val="24"/>
      <w:lang w:val="en-US"/>
    </w:rPr>
  </w:style>
  <w:style w:type="character" w:styleId="HTMLAcronym">
    <w:name w:val="HTML Acronym"/>
    <w:basedOn w:val="DefaultParagraphFont"/>
    <w:semiHidden/>
    <w:rsid w:val="005A7D0B"/>
  </w:style>
  <w:style w:type="paragraph" w:styleId="indent1" w:customStyle="1">
    <w:name w:val="indent1"/>
    <w:basedOn w:val="Normal"/>
    <w:rsid w:val="005A7D0B"/>
    <w:pPr>
      <w:ind w:left="567" w:hanging="567"/>
      <w:jc w:val="both"/>
    </w:pPr>
    <w:rPr>
      <w:rFonts w:ascii="Times New Roman" w:hAnsi="Times New Roman" w:cs="Times New Roman"/>
      <w:sz w:val="24"/>
      <w:szCs w:val="20"/>
    </w:rPr>
  </w:style>
  <w:style w:type="paragraph" w:styleId="mainhead" w:customStyle="1">
    <w:name w:val="mainhead"/>
    <w:basedOn w:val="text01"/>
    <w:rsid w:val="005A7D0B"/>
    <w:pPr>
      <w:widowControl w:val="0"/>
      <w:jc w:val="center"/>
    </w:pPr>
    <w:rPr>
      <w:b/>
    </w:rPr>
  </w:style>
  <w:style w:type="paragraph" w:styleId="indent" w:customStyle="1">
    <w:name w:val="indent"/>
    <w:basedOn w:val="Normal"/>
    <w:rsid w:val="005A7D0B"/>
    <w:pPr>
      <w:widowControl w:val="0"/>
      <w:ind w:left="1440" w:hanging="720"/>
    </w:pPr>
    <w:rPr>
      <w:rFonts w:ascii="Times New Roman" w:hAnsi="Times New Roman" w:cs="Times New Roman"/>
      <w:szCs w:val="20"/>
    </w:rPr>
  </w:style>
  <w:style w:type="paragraph" w:styleId="xl65" w:customStyle="1">
    <w:name w:val="xl65"/>
    <w:basedOn w:val="Normal"/>
    <w:rsid w:val="005A7D0B"/>
    <w:pPr>
      <w:pBdr>
        <w:left w:val="single" w:color="auto" w:sz="8" w:space="0"/>
        <w:right w:val="single" w:color="auto" w:sz="8" w:space="0"/>
      </w:pBdr>
      <w:spacing w:before="100" w:beforeAutospacing="1" w:after="100" w:afterAutospacing="1"/>
    </w:pPr>
    <w:rPr>
      <w:rFonts w:ascii="Arial Unicode MS" w:hAnsi="Arial Unicode MS" w:eastAsia="Arial Unicode MS" w:cs="Arial Unicode MS"/>
      <w:sz w:val="24"/>
    </w:rPr>
  </w:style>
  <w:style w:type="paragraph" w:styleId="xl66" w:customStyle="1">
    <w:name w:val="xl66"/>
    <w:basedOn w:val="Normal"/>
    <w:rsid w:val="005A7D0B"/>
    <w:pPr>
      <w:pBdr>
        <w:left w:val="single" w:color="auto" w:sz="8" w:space="0"/>
        <w:bottom w:val="single" w:color="auto" w:sz="8" w:space="0"/>
        <w:right w:val="single" w:color="auto" w:sz="8" w:space="0"/>
      </w:pBdr>
      <w:spacing w:before="100" w:beforeAutospacing="1" w:after="100" w:afterAutospacing="1"/>
    </w:pPr>
    <w:rPr>
      <w:rFonts w:ascii="Arial Unicode MS" w:hAnsi="Arial Unicode MS" w:eastAsia="Arial Unicode MS" w:cs="Arial Unicode MS"/>
      <w:sz w:val="24"/>
    </w:rPr>
  </w:style>
  <w:style w:type="paragraph" w:styleId="xl67" w:customStyle="1">
    <w:name w:val="xl67"/>
    <w:basedOn w:val="Normal"/>
    <w:rsid w:val="005A7D0B"/>
    <w:pPr>
      <w:pBdr>
        <w:left w:val="single" w:color="auto" w:sz="8" w:space="0"/>
      </w:pBdr>
      <w:spacing w:before="100" w:beforeAutospacing="1" w:after="100" w:afterAutospacing="1"/>
    </w:pPr>
    <w:rPr>
      <w:rFonts w:eastAsia="Arial Unicode MS"/>
      <w:sz w:val="24"/>
    </w:rPr>
  </w:style>
  <w:style w:type="paragraph" w:styleId="xl68" w:customStyle="1">
    <w:name w:val="xl68"/>
    <w:basedOn w:val="Normal"/>
    <w:rsid w:val="005A7D0B"/>
    <w:pPr>
      <w:pBdr>
        <w:left w:val="single" w:color="auto" w:sz="8" w:space="0"/>
      </w:pBdr>
      <w:spacing w:before="100" w:beforeAutospacing="1" w:after="100" w:afterAutospacing="1"/>
      <w:textAlignment w:val="top"/>
    </w:pPr>
    <w:rPr>
      <w:rFonts w:eastAsia="Arial Unicode MS"/>
      <w:sz w:val="24"/>
    </w:rPr>
  </w:style>
  <w:style w:type="paragraph" w:styleId="xl69" w:customStyle="1">
    <w:name w:val="xl69"/>
    <w:basedOn w:val="Normal"/>
    <w:rsid w:val="005A7D0B"/>
    <w:pPr>
      <w:pBdr>
        <w:left w:val="single" w:color="auto" w:sz="8" w:space="0"/>
        <w:bottom w:val="single" w:color="auto" w:sz="8" w:space="0"/>
      </w:pBdr>
      <w:spacing w:before="100" w:beforeAutospacing="1" w:after="100" w:afterAutospacing="1"/>
      <w:textAlignment w:val="top"/>
    </w:pPr>
    <w:rPr>
      <w:rFonts w:eastAsia="Arial Unicode MS"/>
      <w:sz w:val="24"/>
    </w:rPr>
  </w:style>
  <w:style w:type="paragraph" w:styleId="xl70" w:customStyle="1">
    <w:name w:val="xl70"/>
    <w:basedOn w:val="Normal"/>
    <w:rsid w:val="005A7D0B"/>
    <w:pPr>
      <w:pBdr>
        <w:top w:val="single" w:color="auto" w:sz="8" w:space="0"/>
        <w:left w:val="single" w:color="auto" w:sz="8" w:space="0"/>
        <w:right w:val="single" w:color="auto" w:sz="8" w:space="0"/>
      </w:pBdr>
      <w:spacing w:before="100" w:beforeAutospacing="1" w:after="100" w:afterAutospacing="1"/>
    </w:pPr>
    <w:rPr>
      <w:rFonts w:eastAsia="Arial Unicode MS"/>
      <w:b/>
      <w:bCs/>
      <w:sz w:val="24"/>
    </w:rPr>
  </w:style>
  <w:style w:type="paragraph" w:styleId="xl72" w:customStyle="1">
    <w:name w:val="xl72"/>
    <w:basedOn w:val="Normal"/>
    <w:rsid w:val="005A7D0B"/>
    <w:pPr>
      <w:pBdr>
        <w:left w:val="single" w:color="auto" w:sz="8" w:space="0"/>
        <w:bottom w:val="single" w:color="auto" w:sz="8" w:space="0"/>
        <w:right w:val="single" w:color="auto" w:sz="8" w:space="0"/>
      </w:pBdr>
      <w:spacing w:before="100" w:beforeAutospacing="1" w:after="100" w:afterAutospacing="1"/>
    </w:pPr>
    <w:rPr>
      <w:rFonts w:eastAsia="Arial Unicode MS"/>
      <w:b/>
      <w:bCs/>
      <w:sz w:val="24"/>
    </w:rPr>
  </w:style>
  <w:style w:type="paragraph" w:styleId="xl73" w:customStyle="1">
    <w:name w:val="xl73"/>
    <w:basedOn w:val="Normal"/>
    <w:rsid w:val="005A7D0B"/>
    <w:pPr>
      <w:pBdr>
        <w:left w:val="single" w:color="auto" w:sz="8" w:space="0"/>
      </w:pBdr>
      <w:spacing w:before="100" w:beforeAutospacing="1" w:after="100" w:afterAutospacing="1"/>
      <w:textAlignment w:val="top"/>
    </w:pPr>
    <w:rPr>
      <w:rFonts w:eastAsia="Arial Unicode MS"/>
      <w:sz w:val="24"/>
    </w:rPr>
  </w:style>
  <w:style w:type="paragraph" w:styleId="xl74" w:customStyle="1">
    <w:name w:val="xl74"/>
    <w:basedOn w:val="Normal"/>
    <w:rsid w:val="005A7D0B"/>
    <w:pPr>
      <w:pBdr>
        <w:top w:val="single" w:color="auto" w:sz="8" w:space="0"/>
        <w:left w:val="single" w:color="auto" w:sz="8" w:space="0"/>
        <w:right w:val="single" w:color="auto" w:sz="8" w:space="0"/>
      </w:pBdr>
      <w:spacing w:before="100" w:beforeAutospacing="1" w:after="100" w:afterAutospacing="1"/>
      <w:jc w:val="center"/>
    </w:pPr>
    <w:rPr>
      <w:rFonts w:eastAsia="Arial Unicode MS"/>
      <w:b/>
      <w:bCs/>
      <w:sz w:val="24"/>
    </w:rPr>
  </w:style>
  <w:style w:type="paragraph" w:styleId="xl75" w:customStyle="1">
    <w:name w:val="xl75"/>
    <w:basedOn w:val="Normal"/>
    <w:rsid w:val="005A7D0B"/>
    <w:pPr>
      <w:pBdr>
        <w:left w:val="single" w:color="auto" w:sz="8" w:space="0"/>
        <w:right w:val="single" w:color="auto" w:sz="8" w:space="0"/>
      </w:pBdr>
      <w:spacing w:before="100" w:beforeAutospacing="1" w:after="100" w:afterAutospacing="1"/>
      <w:jc w:val="center"/>
    </w:pPr>
    <w:rPr>
      <w:rFonts w:eastAsia="Arial Unicode MS"/>
      <w:b/>
      <w:bCs/>
      <w:sz w:val="24"/>
    </w:rPr>
  </w:style>
  <w:style w:type="paragraph" w:styleId="xl76" w:customStyle="1">
    <w:name w:val="xl76"/>
    <w:basedOn w:val="Normal"/>
    <w:rsid w:val="005A7D0B"/>
    <w:pPr>
      <w:pBdr>
        <w:left w:val="single" w:color="auto" w:sz="8" w:space="0"/>
        <w:bottom w:val="single" w:color="auto" w:sz="8" w:space="0"/>
        <w:right w:val="single" w:color="auto" w:sz="8" w:space="0"/>
      </w:pBdr>
      <w:spacing w:before="100" w:beforeAutospacing="1" w:after="100" w:afterAutospacing="1"/>
      <w:jc w:val="center"/>
    </w:pPr>
    <w:rPr>
      <w:rFonts w:eastAsia="Arial Unicode MS"/>
      <w:b/>
      <w:bCs/>
      <w:sz w:val="24"/>
    </w:rPr>
  </w:style>
  <w:style w:type="paragraph" w:styleId="xl77" w:customStyle="1">
    <w:name w:val="xl77"/>
    <w:basedOn w:val="Normal"/>
    <w:rsid w:val="005A7D0B"/>
    <w:pPr>
      <w:pBdr>
        <w:left w:val="single" w:color="auto" w:sz="8" w:space="0"/>
      </w:pBdr>
      <w:spacing w:before="100" w:beforeAutospacing="1" w:after="100" w:afterAutospacing="1"/>
      <w:jc w:val="center"/>
    </w:pPr>
    <w:rPr>
      <w:rFonts w:eastAsia="Arial Unicode MS"/>
      <w:sz w:val="24"/>
    </w:rPr>
  </w:style>
  <w:style w:type="paragraph" w:styleId="xl78" w:customStyle="1">
    <w:name w:val="xl78"/>
    <w:basedOn w:val="Normal"/>
    <w:rsid w:val="005A7D0B"/>
    <w:pPr>
      <w:pBdr>
        <w:left w:val="single" w:color="auto" w:sz="8" w:space="0"/>
      </w:pBdr>
      <w:spacing w:before="100" w:beforeAutospacing="1" w:after="100" w:afterAutospacing="1"/>
      <w:jc w:val="center"/>
      <w:textAlignment w:val="top"/>
    </w:pPr>
    <w:rPr>
      <w:rFonts w:eastAsia="Arial Unicode MS"/>
      <w:sz w:val="24"/>
    </w:rPr>
  </w:style>
  <w:style w:type="paragraph" w:styleId="xl79" w:customStyle="1">
    <w:name w:val="xl79"/>
    <w:basedOn w:val="Normal"/>
    <w:rsid w:val="005A7D0B"/>
    <w:pPr>
      <w:pBdr>
        <w:left w:val="single" w:color="auto" w:sz="8" w:space="0"/>
        <w:bottom w:val="single" w:color="auto" w:sz="8" w:space="0"/>
      </w:pBdr>
      <w:spacing w:before="100" w:beforeAutospacing="1" w:after="100" w:afterAutospacing="1"/>
      <w:jc w:val="center"/>
      <w:textAlignment w:val="top"/>
    </w:pPr>
    <w:rPr>
      <w:rFonts w:eastAsia="Arial Unicode MS"/>
      <w:sz w:val="24"/>
    </w:rPr>
  </w:style>
  <w:style w:type="paragraph" w:styleId="xl80" w:customStyle="1">
    <w:name w:val="xl80"/>
    <w:basedOn w:val="Normal"/>
    <w:rsid w:val="005A7D0B"/>
    <w:pPr>
      <w:pBdr>
        <w:left w:val="single" w:color="auto" w:sz="8" w:space="0"/>
        <w:right w:val="single" w:color="auto" w:sz="8" w:space="0"/>
      </w:pBdr>
      <w:spacing w:before="100" w:beforeAutospacing="1" w:after="100" w:afterAutospacing="1"/>
      <w:jc w:val="center"/>
    </w:pPr>
    <w:rPr>
      <w:rFonts w:ascii="Arial Unicode MS" w:hAnsi="Arial Unicode MS" w:eastAsia="Arial Unicode MS" w:cs="Arial Unicode MS"/>
      <w:sz w:val="24"/>
    </w:rPr>
  </w:style>
  <w:style w:type="paragraph" w:styleId="xl81" w:customStyle="1">
    <w:name w:val="xl81"/>
    <w:basedOn w:val="Normal"/>
    <w:rsid w:val="005A7D0B"/>
    <w:pPr>
      <w:pBdr>
        <w:left w:val="single" w:color="auto" w:sz="8" w:space="0"/>
        <w:bottom w:val="single" w:color="auto" w:sz="8" w:space="0"/>
        <w:right w:val="single" w:color="auto" w:sz="8" w:space="0"/>
      </w:pBdr>
      <w:spacing w:before="100" w:beforeAutospacing="1" w:after="100" w:afterAutospacing="1"/>
      <w:jc w:val="center"/>
    </w:pPr>
    <w:rPr>
      <w:rFonts w:ascii="Arial Unicode MS" w:hAnsi="Arial Unicode MS" w:eastAsia="Arial Unicode MS" w:cs="Arial Unicode MS"/>
      <w:sz w:val="24"/>
    </w:rPr>
  </w:style>
  <w:style w:type="paragraph" w:styleId="xl82" w:customStyle="1">
    <w:name w:val="xl82"/>
    <w:basedOn w:val="Normal"/>
    <w:rsid w:val="005A7D0B"/>
    <w:pPr>
      <w:pBdr>
        <w:left w:val="single" w:color="auto" w:sz="8" w:space="0"/>
        <w:right w:val="single" w:color="auto" w:sz="8" w:space="0"/>
      </w:pBdr>
      <w:spacing w:before="100" w:beforeAutospacing="1" w:after="100" w:afterAutospacing="1"/>
    </w:pPr>
    <w:rPr>
      <w:rFonts w:eastAsia="Arial Unicode MS"/>
      <w:sz w:val="24"/>
    </w:rPr>
  </w:style>
  <w:style w:type="paragraph" w:styleId="BalloonText">
    <w:name w:val="Balloon Text"/>
    <w:basedOn w:val="Normal"/>
    <w:link w:val="BalloonTextChar"/>
    <w:uiPriority w:val="99"/>
    <w:semiHidden/>
    <w:rsid w:val="005A7D0B"/>
    <w:rPr>
      <w:rFonts w:ascii="Tahoma" w:hAnsi="Tahoma" w:cs="Tahoma"/>
      <w:sz w:val="16"/>
      <w:szCs w:val="16"/>
    </w:rPr>
  </w:style>
  <w:style w:type="character" w:styleId="BalloonTextChar" w:customStyle="1">
    <w:name w:val="Balloon Text Char"/>
    <w:basedOn w:val="DefaultParagraphFont"/>
    <w:link w:val="BalloonText"/>
    <w:uiPriority w:val="99"/>
    <w:semiHidden/>
    <w:rsid w:val="005A7D0B"/>
    <w:rPr>
      <w:rFonts w:ascii="Tahoma" w:hAnsi="Tahoma" w:eastAsia="Times New Roman" w:cs="Tahoma"/>
      <w:sz w:val="16"/>
      <w:szCs w:val="16"/>
    </w:rPr>
  </w:style>
  <w:style w:type="character" w:styleId="ColorfulList-Accent1Char" w:customStyle="1">
    <w:name w:val="Colorful List - Accent 1 Char"/>
    <w:link w:val="ColorfulList-Accent1"/>
    <w:uiPriority w:val="34"/>
    <w:locked/>
    <w:rsid w:val="005A7D0B"/>
    <w:rPr>
      <w:rFonts w:ascii="Trebuchet MS" w:hAnsi="Trebuchet MS"/>
      <w:sz w:val="22"/>
      <w:szCs w:val="24"/>
      <w:lang w:val="en-GB"/>
    </w:rPr>
  </w:style>
  <w:style w:type="paragraph" w:styleId="Footer">
    <w:name w:val="footer"/>
    <w:aliases w:val="fo"/>
    <w:basedOn w:val="Normal"/>
    <w:link w:val="FooterChar"/>
    <w:rsid w:val="005A7D0B"/>
    <w:pPr>
      <w:tabs>
        <w:tab w:val="center" w:pos="4153"/>
        <w:tab w:val="right" w:pos="8306"/>
      </w:tabs>
    </w:pPr>
    <w:rPr>
      <w:rFonts w:ascii="Times New Roman" w:hAnsi="Times New Roman" w:cs="Times New Roman"/>
      <w:sz w:val="20"/>
      <w:szCs w:val="20"/>
    </w:rPr>
  </w:style>
  <w:style w:type="character" w:styleId="FooterChar" w:customStyle="1">
    <w:name w:val="Footer Char"/>
    <w:aliases w:val="fo Char"/>
    <w:basedOn w:val="DefaultParagraphFont"/>
    <w:link w:val="Footer"/>
    <w:rsid w:val="005A7D0B"/>
    <w:rPr>
      <w:rFonts w:ascii="Times New Roman" w:hAnsi="Times New Roman" w:eastAsia="Times New Roman" w:cs="Times New Roman"/>
      <w:sz w:val="20"/>
      <w:szCs w:val="20"/>
    </w:rPr>
  </w:style>
  <w:style w:type="paragraph" w:styleId="BodyTextIndent2">
    <w:name w:val="Body Text Indent 2"/>
    <w:basedOn w:val="Normal"/>
    <w:link w:val="BodyTextIndent2Char"/>
    <w:semiHidden/>
    <w:rsid w:val="005A7D0B"/>
    <w:pPr>
      <w:ind w:left="1418" w:hanging="1418"/>
      <w:jc w:val="both"/>
    </w:pPr>
    <w:rPr>
      <w:rFonts w:cs="Times New Roman"/>
      <w:szCs w:val="20"/>
    </w:rPr>
  </w:style>
  <w:style w:type="character" w:styleId="BodyTextIndent2Char" w:customStyle="1">
    <w:name w:val="Body Text Indent 2 Char"/>
    <w:basedOn w:val="DefaultParagraphFont"/>
    <w:link w:val="BodyTextIndent2"/>
    <w:semiHidden/>
    <w:rsid w:val="005A7D0B"/>
    <w:rPr>
      <w:rFonts w:ascii="Arial" w:hAnsi="Arial" w:eastAsia="Times New Roman" w:cs="Times New Roman"/>
      <w:szCs w:val="20"/>
    </w:rPr>
  </w:style>
  <w:style w:type="paragraph" w:styleId="NormalWeb">
    <w:name w:val="Normal (Web)"/>
    <w:basedOn w:val="Normal"/>
    <w:uiPriority w:val="99"/>
    <w:rsid w:val="005A7D0B"/>
    <w:pPr>
      <w:spacing w:before="100" w:beforeAutospacing="1" w:after="100" w:afterAutospacing="1"/>
    </w:pPr>
    <w:rPr>
      <w:rFonts w:ascii="Arial Unicode MS" w:hAnsi="Arial Unicode MS" w:eastAsia="Arial Unicode MS" w:cs="Arial Unicode MS"/>
      <w:sz w:val="24"/>
    </w:rPr>
  </w:style>
  <w:style w:type="character" w:styleId="CommentReference">
    <w:name w:val="annotation reference"/>
    <w:uiPriority w:val="99"/>
    <w:rsid w:val="005A7D0B"/>
    <w:rPr>
      <w:sz w:val="16"/>
      <w:szCs w:val="16"/>
    </w:rPr>
  </w:style>
  <w:style w:type="paragraph" w:styleId="CommentText">
    <w:name w:val="annotation text"/>
    <w:basedOn w:val="Normal"/>
    <w:link w:val="CommentTextChar"/>
    <w:uiPriority w:val="99"/>
    <w:rsid w:val="005A7D0B"/>
    <w:rPr>
      <w:sz w:val="20"/>
      <w:szCs w:val="20"/>
    </w:rPr>
  </w:style>
  <w:style w:type="character" w:styleId="CommentTextChar" w:customStyle="1">
    <w:name w:val="Comment Text Char"/>
    <w:basedOn w:val="DefaultParagraphFont"/>
    <w:link w:val="CommentText"/>
    <w:uiPriority w:val="99"/>
    <w:rsid w:val="005A7D0B"/>
    <w:rPr>
      <w:rFonts w:ascii="Arial" w:hAnsi="Arial" w:eastAsia="Times New Roman" w:cs="Arial"/>
      <w:sz w:val="20"/>
      <w:szCs w:val="20"/>
    </w:rPr>
  </w:style>
  <w:style w:type="character" w:styleId="FollowedHyperlink">
    <w:name w:val="FollowedHyperlink"/>
    <w:uiPriority w:val="99"/>
    <w:semiHidden/>
    <w:rsid w:val="005A7D0B"/>
    <w:rPr>
      <w:color w:val="800080"/>
      <w:u w:val="single"/>
    </w:rPr>
  </w:style>
  <w:style w:type="paragraph" w:styleId="CommentSubject">
    <w:name w:val="annotation subject"/>
    <w:basedOn w:val="CommentText"/>
    <w:next w:val="CommentText"/>
    <w:link w:val="CommentSubjectChar"/>
    <w:uiPriority w:val="99"/>
    <w:semiHidden/>
    <w:unhideWhenUsed/>
    <w:rsid w:val="005A7D0B"/>
    <w:rPr>
      <w:b/>
      <w:bCs/>
    </w:rPr>
  </w:style>
  <w:style w:type="character" w:styleId="CommentSubjectChar" w:customStyle="1">
    <w:name w:val="Comment Subject Char"/>
    <w:basedOn w:val="CommentTextChar"/>
    <w:link w:val="CommentSubject"/>
    <w:uiPriority w:val="99"/>
    <w:semiHidden/>
    <w:rsid w:val="005A7D0B"/>
    <w:rPr>
      <w:rFonts w:ascii="Arial" w:hAnsi="Arial" w:eastAsia="Times New Roman" w:cs="Arial"/>
      <w:b/>
      <w:bCs/>
      <w:sz w:val="20"/>
      <w:szCs w:val="20"/>
    </w:rPr>
  </w:style>
  <w:style w:type="paragraph" w:styleId="Caption">
    <w:name w:val="caption"/>
    <w:basedOn w:val="Normal"/>
    <w:next w:val="Normal"/>
    <w:uiPriority w:val="35"/>
    <w:qFormat/>
    <w:rsid w:val="005A7D0B"/>
    <w:rPr>
      <w:b/>
      <w:bCs/>
      <w:sz w:val="28"/>
      <w:szCs w:val="28"/>
    </w:rPr>
  </w:style>
  <w:style w:type="paragraph" w:styleId="BodyTextIndent">
    <w:name w:val="Body Text Indent"/>
    <w:basedOn w:val="Normal"/>
    <w:link w:val="BodyTextIndentChar"/>
    <w:semiHidden/>
    <w:unhideWhenUsed/>
    <w:rsid w:val="005A7D0B"/>
    <w:pPr>
      <w:spacing w:after="120"/>
      <w:ind w:left="283"/>
    </w:pPr>
  </w:style>
  <w:style w:type="character" w:styleId="BodyTextIndentChar" w:customStyle="1">
    <w:name w:val="Body Text Indent Char"/>
    <w:basedOn w:val="DefaultParagraphFont"/>
    <w:link w:val="BodyTextIndent"/>
    <w:semiHidden/>
    <w:rsid w:val="005A7D0B"/>
    <w:rPr>
      <w:rFonts w:ascii="Arial" w:hAnsi="Arial" w:eastAsia="Times New Roman" w:cs="Arial"/>
      <w:szCs w:val="24"/>
    </w:rPr>
  </w:style>
  <w:style w:type="table" w:styleId="TableGrid">
    <w:name w:val="Table Grid"/>
    <w:basedOn w:val="TableNormal"/>
    <w:uiPriority w:val="59"/>
    <w:rsid w:val="005A7D0B"/>
    <w:pPr>
      <w:spacing w:after="0" w:line="240" w:lineRule="auto"/>
    </w:pPr>
    <w:rPr>
      <w:rFonts w:ascii="Times New Roman" w:hAnsi="Times New Roman"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monsStyleBullet1" w:customStyle="1">
    <w:name w:val="Simon's Style Bullet 1"/>
    <w:basedOn w:val="Heading1"/>
    <w:rsid w:val="005A7D0B"/>
    <w:pPr>
      <w:keepNext w:val="0"/>
      <w:widowControl/>
      <w:shd w:val="clear" w:color="auto" w:fill="FFFFFF"/>
      <w:tabs>
        <w:tab w:val="clear" w:pos="-1080"/>
        <w:tab w:val="clear" w:pos="-720"/>
        <w:tab w:val="clear" w:pos="0"/>
        <w:tab w:val="clear" w:pos="720"/>
        <w:tab w:val="clear" w:pos="1440"/>
        <w:tab w:val="clear" w:pos="2160"/>
        <w:tab w:val="clear" w:pos="2880"/>
        <w:tab w:val="clear" w:pos="3600"/>
        <w:tab w:val="clear" w:pos="4320"/>
        <w:tab w:val="clear" w:pos="7200"/>
        <w:tab w:val="clear" w:pos="8190"/>
        <w:tab w:val="num" w:pos="357"/>
      </w:tabs>
      <w:spacing w:before="120" w:after="120"/>
      <w:ind w:left="357" w:hanging="357"/>
      <w:jc w:val="both"/>
    </w:pPr>
    <w:rPr>
      <w:rFonts w:cs="Arial"/>
      <w:kern w:val="28"/>
      <w:sz w:val="22"/>
      <w:szCs w:val="22"/>
      <w:lang w:eastAsia="en-GB"/>
    </w:rPr>
  </w:style>
  <w:style w:type="paragraph" w:styleId="SimonsStyleBullet2" w:customStyle="1">
    <w:name w:val="Simon's Style Bullet 2"/>
    <w:basedOn w:val="Normal"/>
    <w:link w:val="SimonsStyleBullet2Char1"/>
    <w:rsid w:val="005A7D0B"/>
    <w:pPr>
      <w:numPr>
        <w:ilvl w:val="1"/>
      </w:numPr>
      <w:tabs>
        <w:tab w:val="num" w:pos="1344"/>
      </w:tabs>
      <w:spacing w:after="80"/>
      <w:ind w:left="1344" w:hanging="624"/>
    </w:pPr>
    <w:rPr>
      <w:rFonts w:cs="Times New Roman"/>
      <w:szCs w:val="20"/>
      <w:lang w:val="x-none" w:eastAsia="x-none"/>
    </w:rPr>
  </w:style>
  <w:style w:type="character" w:styleId="SimonsStyleBullet2Char1" w:customStyle="1">
    <w:name w:val="Simon's Style Bullet 2 Char1"/>
    <w:link w:val="SimonsStyleBullet2"/>
    <w:rsid w:val="005A7D0B"/>
    <w:rPr>
      <w:rFonts w:ascii="Arial" w:hAnsi="Arial" w:eastAsia="Times New Roman" w:cs="Times New Roman"/>
      <w:szCs w:val="20"/>
      <w:lang w:val="x-none" w:eastAsia="x-none"/>
    </w:rPr>
  </w:style>
  <w:style w:type="paragraph" w:styleId="SimonsStyleBullet3" w:customStyle="1">
    <w:name w:val="Simon's Style Bullet 3"/>
    <w:basedOn w:val="SimonsStyleBullet1"/>
    <w:rsid w:val="005A7D0B"/>
    <w:pPr>
      <w:numPr>
        <w:ilvl w:val="2"/>
      </w:numPr>
      <w:tabs>
        <w:tab w:val="num" w:pos="357"/>
        <w:tab w:val="num" w:pos="1088"/>
      </w:tabs>
      <w:spacing w:before="0" w:after="80"/>
      <w:ind w:left="1088" w:hanging="794"/>
      <w:jc w:val="left"/>
    </w:pPr>
    <w:rPr>
      <w:b w:val="0"/>
    </w:rPr>
  </w:style>
  <w:style w:type="paragraph" w:styleId="SimonsStylebullet4" w:customStyle="1">
    <w:name w:val="Simon's Style bullet 4"/>
    <w:basedOn w:val="SimonsStyleBullet3"/>
    <w:rsid w:val="005A7D0B"/>
    <w:pPr>
      <w:numPr>
        <w:ilvl w:val="3"/>
      </w:numPr>
      <w:tabs>
        <w:tab w:val="num" w:pos="357"/>
        <w:tab w:val="num" w:pos="1173"/>
      </w:tabs>
      <w:ind w:left="1173" w:hanging="1021"/>
    </w:pPr>
  </w:style>
  <w:style w:type="paragraph" w:styleId="documentdescription" w:customStyle="1">
    <w:name w:val="documentdescription"/>
    <w:basedOn w:val="Normal"/>
    <w:rsid w:val="005A7D0B"/>
    <w:pPr>
      <w:numPr>
        <w:numId w:val="2"/>
      </w:numPr>
      <w:tabs>
        <w:tab w:val="clear" w:pos="992"/>
      </w:tabs>
      <w:spacing w:before="100" w:beforeAutospacing="1" w:after="100" w:afterAutospacing="1"/>
      <w:ind w:left="0" w:firstLine="0"/>
    </w:pPr>
    <w:rPr>
      <w:rFonts w:ascii="Times New Roman" w:hAnsi="Times New Roman" w:cs="Times New Roman"/>
      <w:sz w:val="24"/>
      <w:lang w:eastAsia="en-GB"/>
    </w:rPr>
  </w:style>
  <w:style w:type="paragraph" w:styleId="BodyText1" w:customStyle="1">
    <w:name w:val="Body Text1"/>
    <w:basedOn w:val="Normal"/>
    <w:link w:val="BodytextChar0"/>
    <w:qFormat/>
    <w:rsid w:val="005A7D0B"/>
    <w:pPr>
      <w:numPr>
        <w:ilvl w:val="1"/>
        <w:numId w:val="2"/>
      </w:numPr>
      <w:tabs>
        <w:tab w:val="clear" w:pos="992"/>
      </w:tabs>
      <w:ind w:left="0" w:firstLine="0"/>
      <w:jc w:val="both"/>
    </w:pPr>
    <w:rPr>
      <w:color w:val="616365"/>
      <w:sz w:val="20"/>
      <w:szCs w:val="20"/>
    </w:rPr>
  </w:style>
  <w:style w:type="character" w:styleId="BodytextChar0" w:customStyle="1">
    <w:name w:val="Body text Char"/>
    <w:link w:val="BodyText1"/>
    <w:rsid w:val="005A7D0B"/>
    <w:rPr>
      <w:rFonts w:ascii="Arial" w:hAnsi="Arial" w:eastAsia="Times New Roman" w:cs="Arial"/>
      <w:color w:val="616365"/>
      <w:sz w:val="20"/>
      <w:szCs w:val="20"/>
    </w:rPr>
  </w:style>
  <w:style w:type="paragraph" w:styleId="Question" w:customStyle="1">
    <w:name w:val="Question"/>
    <w:basedOn w:val="Normal"/>
    <w:link w:val="QuestionChar"/>
    <w:qFormat/>
    <w:rsid w:val="005A7D0B"/>
    <w:pPr>
      <w:numPr>
        <w:ilvl w:val="3"/>
        <w:numId w:val="2"/>
      </w:numPr>
      <w:tabs>
        <w:tab w:val="clear" w:pos="2977"/>
      </w:tabs>
      <w:ind w:left="0" w:firstLine="0"/>
      <w:jc w:val="both"/>
    </w:pPr>
    <w:rPr>
      <w:rFonts w:cs="Times New Roman"/>
      <w:color w:val="000000"/>
      <w:sz w:val="18"/>
    </w:rPr>
  </w:style>
  <w:style w:type="character" w:styleId="QuestionChar" w:customStyle="1">
    <w:name w:val="Question Char"/>
    <w:link w:val="Question"/>
    <w:rsid w:val="005A7D0B"/>
    <w:rPr>
      <w:rFonts w:ascii="Arial" w:hAnsi="Arial" w:eastAsia="Times New Roman" w:cs="Times New Roman"/>
      <w:color w:val="000000"/>
      <w:sz w:val="18"/>
      <w:szCs w:val="24"/>
    </w:rPr>
  </w:style>
  <w:style w:type="character" w:styleId="Level1asHeadingtext" w:customStyle="1">
    <w:name w:val="Level 1 as Heading (text)"/>
    <w:rsid w:val="005A7D0B"/>
    <w:rPr>
      <w:b/>
      <w:bCs w:val="0"/>
      <w:caps/>
      <w:color w:val="auto"/>
    </w:rPr>
  </w:style>
  <w:style w:type="paragraph" w:styleId="KCCLegalL1" w:customStyle="1">
    <w:name w:val="KCCLegal_L1"/>
    <w:basedOn w:val="Normal"/>
    <w:next w:val="Normal"/>
    <w:rsid w:val="005A7D0B"/>
    <w:pPr>
      <w:keepNext/>
      <w:keepLines/>
      <w:numPr>
        <w:ilvl w:val="6"/>
        <w:numId w:val="2"/>
      </w:numPr>
      <w:tabs>
        <w:tab w:val="clear" w:pos="5954"/>
        <w:tab w:val="num" w:pos="992"/>
      </w:tabs>
      <w:spacing w:after="220"/>
      <w:ind w:left="992" w:hanging="992"/>
      <w:outlineLvl w:val="0"/>
    </w:pPr>
    <w:rPr>
      <w:rFonts w:cs="Times New Roman"/>
      <w:b/>
      <w:caps/>
      <w:szCs w:val="20"/>
    </w:rPr>
  </w:style>
  <w:style w:type="paragraph" w:styleId="KCCLegalL2" w:customStyle="1">
    <w:name w:val="KCCLegal_L2"/>
    <w:basedOn w:val="Normal"/>
    <w:rsid w:val="005A7D0B"/>
    <w:pPr>
      <w:tabs>
        <w:tab w:val="num" w:pos="992"/>
      </w:tabs>
      <w:spacing w:after="220"/>
      <w:ind w:left="992" w:hanging="992"/>
      <w:jc w:val="both"/>
      <w:outlineLvl w:val="1"/>
    </w:pPr>
    <w:rPr>
      <w:rFonts w:cs="Times New Roman"/>
      <w:szCs w:val="20"/>
    </w:rPr>
  </w:style>
  <w:style w:type="paragraph" w:styleId="KCCLegalL3" w:customStyle="1">
    <w:name w:val="KCCLegal_L3"/>
    <w:basedOn w:val="Normal"/>
    <w:rsid w:val="005A7D0B"/>
    <w:pPr>
      <w:numPr>
        <w:ilvl w:val="2"/>
        <w:numId w:val="2"/>
      </w:numPr>
      <w:spacing w:after="220"/>
      <w:jc w:val="both"/>
      <w:outlineLvl w:val="2"/>
    </w:pPr>
    <w:rPr>
      <w:rFonts w:cs="Times New Roman"/>
      <w:szCs w:val="20"/>
    </w:rPr>
  </w:style>
  <w:style w:type="paragraph" w:styleId="KCCLegalL4" w:customStyle="1">
    <w:name w:val="KCCLegal_L4"/>
    <w:basedOn w:val="Normal"/>
    <w:rsid w:val="005A7D0B"/>
    <w:pPr>
      <w:tabs>
        <w:tab w:val="num" w:pos="2977"/>
      </w:tabs>
      <w:spacing w:after="220"/>
      <w:ind w:left="2977" w:hanging="992"/>
      <w:jc w:val="both"/>
      <w:outlineLvl w:val="3"/>
    </w:pPr>
    <w:rPr>
      <w:rFonts w:cs="Times New Roman"/>
      <w:szCs w:val="20"/>
    </w:rPr>
  </w:style>
  <w:style w:type="paragraph" w:styleId="KCCLegalL5" w:customStyle="1">
    <w:name w:val="KCCLegal_L5"/>
    <w:basedOn w:val="Normal"/>
    <w:rsid w:val="005A7D0B"/>
    <w:pPr>
      <w:numPr>
        <w:ilvl w:val="4"/>
        <w:numId w:val="2"/>
      </w:numPr>
      <w:spacing w:after="220"/>
      <w:jc w:val="both"/>
      <w:outlineLvl w:val="4"/>
    </w:pPr>
    <w:rPr>
      <w:rFonts w:cs="Times New Roman"/>
      <w:szCs w:val="20"/>
    </w:rPr>
  </w:style>
  <w:style w:type="paragraph" w:styleId="KCCLegalL6" w:customStyle="1">
    <w:name w:val="KCCLegal_L6"/>
    <w:basedOn w:val="Normal"/>
    <w:rsid w:val="005A7D0B"/>
    <w:pPr>
      <w:numPr>
        <w:ilvl w:val="5"/>
        <w:numId w:val="2"/>
      </w:numPr>
      <w:spacing w:after="220"/>
      <w:jc w:val="both"/>
      <w:outlineLvl w:val="5"/>
    </w:pPr>
    <w:rPr>
      <w:rFonts w:cs="Times New Roman"/>
      <w:szCs w:val="20"/>
    </w:rPr>
  </w:style>
  <w:style w:type="paragraph" w:styleId="KCCLegalL7" w:customStyle="1">
    <w:name w:val="KCCLegal_L7"/>
    <w:basedOn w:val="KCCLegalL6"/>
    <w:rsid w:val="005A7D0B"/>
    <w:pPr>
      <w:numPr>
        <w:ilvl w:val="0"/>
        <w:numId w:val="0"/>
      </w:numPr>
      <w:tabs>
        <w:tab w:val="num" w:pos="5954"/>
      </w:tabs>
      <w:ind w:left="5954" w:hanging="993"/>
      <w:outlineLvl w:val="6"/>
    </w:pPr>
  </w:style>
  <w:style w:type="paragraph" w:styleId="NormalIndent">
    <w:name w:val="Normal Indent"/>
    <w:basedOn w:val="Normal"/>
    <w:rsid w:val="005A7D0B"/>
    <w:pPr>
      <w:spacing w:after="220"/>
      <w:ind w:left="992"/>
      <w:jc w:val="both"/>
    </w:pPr>
    <w:rPr>
      <w:rFonts w:cs="Times New Roman"/>
      <w:szCs w:val="20"/>
    </w:rPr>
  </w:style>
  <w:style w:type="paragraph" w:styleId="Normal1" w:customStyle="1">
    <w:name w:val="Normal1"/>
    <w:rsid w:val="005A7D0B"/>
    <w:pPr>
      <w:spacing w:after="0" w:line="240" w:lineRule="auto"/>
    </w:pPr>
    <w:rPr>
      <w:rFonts w:ascii="Times New Roman" w:hAnsi="Times New Roman" w:eastAsia="Times New Roman" w:cs="Times New Roman"/>
      <w:color w:val="000000"/>
      <w:sz w:val="24"/>
      <w:szCs w:val="24"/>
    </w:rPr>
  </w:style>
  <w:style w:type="paragraph" w:styleId="Revision">
    <w:name w:val="Revision"/>
    <w:hidden/>
    <w:uiPriority w:val="99"/>
    <w:semiHidden/>
    <w:rsid w:val="005A7D0B"/>
    <w:pPr>
      <w:spacing w:after="0" w:line="240" w:lineRule="auto"/>
    </w:pPr>
    <w:rPr>
      <w:rFonts w:ascii="Arial" w:hAnsi="Arial" w:eastAsia="Times New Roman" w:cs="Arial"/>
      <w:szCs w:val="24"/>
    </w:rPr>
  </w:style>
  <w:style w:type="paragraph" w:styleId="ListParagraph">
    <w:name w:val="List Paragraph"/>
    <w:aliases w:val="Subtitle Cover Page,igunore,lp1,Add On (orange),List Paragraph11,Bullets List,Numbered Para 1,Dot pt,No Spacing1,List Paragraph Char Char Char,Indicator Text,List Paragraph1,Bullet 1,Bullet Points,MAIN CONTENT,OBC Bullet,List Paragraph12"/>
    <w:basedOn w:val="Normal"/>
    <w:link w:val="ListParagraphChar"/>
    <w:uiPriority w:val="34"/>
    <w:qFormat/>
    <w:rsid w:val="005A7D0B"/>
    <w:pPr>
      <w:spacing w:after="200" w:line="276" w:lineRule="auto"/>
      <w:ind w:left="720"/>
      <w:contextualSpacing/>
    </w:pPr>
    <w:rPr>
      <w:rFonts w:ascii="Calibri" w:hAnsi="Calibri" w:eastAsia="Calibri" w:cs="Times New Roman"/>
      <w:szCs w:val="22"/>
    </w:rPr>
  </w:style>
  <w:style w:type="character" w:styleId="ListParagraphChar" w:customStyle="1">
    <w:name w:val="List Paragraph Char"/>
    <w:aliases w:val="Subtitle Cover Page Char,igunore Char,lp1 Char,Add On (orange) Char,List Paragraph11 Char,Bullets List Char,Numbered Para 1 Char,Dot pt Char,No Spacing1 Char,List Paragraph Char Char Char Char,Indicator Text Char,List Paragraph1 Char"/>
    <w:link w:val="ListParagraph"/>
    <w:uiPriority w:val="34"/>
    <w:qFormat/>
    <w:locked/>
    <w:rsid w:val="005A7D0B"/>
    <w:rPr>
      <w:rFonts w:ascii="Calibri" w:hAnsi="Calibri" w:eastAsia="Calibri" w:cs="Times New Roman"/>
    </w:rPr>
  </w:style>
  <w:style w:type="paragraph" w:styleId="NoSpacing">
    <w:name w:val="No Spacing"/>
    <w:link w:val="NoSpacingChar"/>
    <w:uiPriority w:val="1"/>
    <w:qFormat/>
    <w:rsid w:val="005A7D0B"/>
    <w:pPr>
      <w:spacing w:after="0" w:line="240" w:lineRule="auto"/>
    </w:pPr>
    <w:rPr>
      <w:rFonts w:ascii="Calibri" w:hAnsi="Calibri" w:eastAsia="Calibri" w:cs="Times New Roman"/>
    </w:rPr>
  </w:style>
  <w:style w:type="character" w:styleId="NoSpacingChar" w:customStyle="1">
    <w:name w:val="No Spacing Char"/>
    <w:link w:val="NoSpacing"/>
    <w:uiPriority w:val="1"/>
    <w:rsid w:val="005A7D0B"/>
    <w:rPr>
      <w:rFonts w:ascii="Calibri" w:hAnsi="Calibri" w:eastAsia="Calibri" w:cs="Times New Roman"/>
    </w:rPr>
  </w:style>
  <w:style w:type="character" w:styleId="FootnoteTextChar" w:customStyle="1">
    <w:name w:val="Footnote Text Char"/>
    <w:link w:val="FootnoteText"/>
    <w:uiPriority w:val="99"/>
    <w:semiHidden/>
    <w:rsid w:val="005A7D0B"/>
    <w:rPr>
      <w:rFonts w:ascii="Arial" w:hAnsi="Arial"/>
    </w:rPr>
  </w:style>
  <w:style w:type="paragraph" w:styleId="FootnoteText">
    <w:name w:val="footnote text"/>
    <w:basedOn w:val="Normal"/>
    <w:link w:val="FootnoteTextChar"/>
    <w:uiPriority w:val="99"/>
    <w:semiHidden/>
    <w:rsid w:val="005A7D0B"/>
    <w:rPr>
      <w:rFonts w:eastAsiaTheme="minorHAnsi" w:cstheme="minorBidi"/>
      <w:szCs w:val="22"/>
    </w:rPr>
  </w:style>
  <w:style w:type="character" w:styleId="FootnoteTextChar1" w:customStyle="1">
    <w:name w:val="Footnote Text Char1"/>
    <w:basedOn w:val="DefaultParagraphFont"/>
    <w:uiPriority w:val="99"/>
    <w:semiHidden/>
    <w:rsid w:val="005A7D0B"/>
    <w:rPr>
      <w:rFonts w:ascii="Arial" w:hAnsi="Arial" w:eastAsia="Times New Roman" w:cs="Arial"/>
      <w:sz w:val="20"/>
      <w:szCs w:val="20"/>
    </w:rPr>
  </w:style>
  <w:style w:type="numbering" w:styleId="NoList1" w:customStyle="1">
    <w:name w:val="No List1"/>
    <w:next w:val="NoList"/>
    <w:uiPriority w:val="99"/>
    <w:semiHidden/>
    <w:unhideWhenUsed/>
    <w:rsid w:val="005A7D0B"/>
  </w:style>
  <w:style w:type="table" w:styleId="TableGrid1" w:customStyle="1">
    <w:name w:val="Table Grid1"/>
    <w:basedOn w:val="TableNormal"/>
    <w:next w:val="TableGrid"/>
    <w:rsid w:val="005A7D0B"/>
    <w:pPr>
      <w:spacing w:after="0" w:line="240" w:lineRule="auto"/>
    </w:pPr>
    <w:rPr>
      <w:rFonts w:ascii="Times New Roman" w:hAnsi="Times New Roman"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MainParagraphNumbered" w:customStyle="1">
    <w:name w:val="Main Paragraph Numbered"/>
    <w:basedOn w:val="Normal"/>
    <w:rsid w:val="005A7D0B"/>
    <w:pPr>
      <w:numPr>
        <w:numId w:val="3"/>
      </w:numPr>
      <w:tabs>
        <w:tab w:val="left" w:pos="0"/>
      </w:tabs>
      <w:overflowPunct w:val="0"/>
      <w:autoSpaceDE w:val="0"/>
      <w:autoSpaceDN w:val="0"/>
      <w:adjustRightInd w:val="0"/>
      <w:spacing w:before="120" w:after="120"/>
      <w:textAlignment w:val="baseline"/>
    </w:pPr>
    <w:rPr>
      <w:rFonts w:cs="Times New Roman"/>
      <w:b/>
      <w:sz w:val="24"/>
    </w:rPr>
  </w:style>
  <w:style w:type="paragraph" w:styleId="ListBullet">
    <w:name w:val="List Bullet"/>
    <w:basedOn w:val="Normal"/>
    <w:uiPriority w:val="99"/>
    <w:unhideWhenUsed/>
    <w:rsid w:val="005A7D0B"/>
    <w:pPr>
      <w:numPr>
        <w:numId w:val="4"/>
      </w:numPr>
      <w:contextualSpacing/>
    </w:pPr>
  </w:style>
  <w:style w:type="paragraph" w:styleId="BasicParagraph" w:customStyle="1">
    <w:name w:val="[Basic Paragraph]"/>
    <w:basedOn w:val="Normal"/>
    <w:uiPriority w:val="99"/>
    <w:rsid w:val="005A7D0B"/>
    <w:pPr>
      <w:autoSpaceDE w:val="0"/>
      <w:autoSpaceDN w:val="0"/>
      <w:adjustRightInd w:val="0"/>
      <w:spacing w:line="288" w:lineRule="auto"/>
      <w:textAlignment w:val="center"/>
    </w:pPr>
    <w:rPr>
      <w:rFonts w:ascii="Minion Pro" w:hAnsi="Minion Pro" w:eastAsia="Calibri" w:cs="Minion Pro"/>
      <w:color w:val="000000"/>
      <w:sz w:val="24"/>
    </w:rPr>
  </w:style>
  <w:style w:type="paragraph" w:styleId="ContentText" w:customStyle="1">
    <w:name w:val="Content Text"/>
    <w:basedOn w:val="Normal"/>
    <w:uiPriority w:val="99"/>
    <w:rsid w:val="005A7D0B"/>
    <w:pPr>
      <w:suppressAutoHyphens/>
      <w:autoSpaceDE w:val="0"/>
      <w:autoSpaceDN w:val="0"/>
      <w:adjustRightInd w:val="0"/>
      <w:spacing w:line="288" w:lineRule="auto"/>
      <w:textAlignment w:val="center"/>
    </w:pPr>
    <w:rPr>
      <w:rFonts w:ascii="Calibri" w:hAnsi="Calibri" w:eastAsia="Calibri" w:cs="Calibri"/>
      <w:color w:val="000000"/>
      <w:sz w:val="21"/>
      <w:szCs w:val="21"/>
    </w:rPr>
  </w:style>
  <w:style w:type="paragraph" w:styleId="ContentTextA4V" w:customStyle="1">
    <w:name w:val="Content Text (A4 V)"/>
    <w:basedOn w:val="Normal"/>
    <w:uiPriority w:val="99"/>
    <w:rsid w:val="005A7D0B"/>
    <w:pPr>
      <w:suppressAutoHyphens/>
      <w:autoSpaceDE w:val="0"/>
      <w:autoSpaceDN w:val="0"/>
      <w:adjustRightInd w:val="0"/>
      <w:spacing w:line="288" w:lineRule="auto"/>
      <w:textAlignment w:val="center"/>
    </w:pPr>
    <w:rPr>
      <w:rFonts w:ascii="Calibri" w:hAnsi="Calibri" w:eastAsia="Calibri" w:cs="Calibri"/>
      <w:color w:val="000000"/>
      <w:sz w:val="21"/>
      <w:szCs w:val="21"/>
    </w:rPr>
  </w:style>
  <w:style w:type="paragraph" w:styleId="NoParagraphStyle" w:customStyle="1">
    <w:name w:val="[No Paragraph Style]"/>
    <w:rsid w:val="005A7D0B"/>
    <w:pPr>
      <w:autoSpaceDE w:val="0"/>
      <w:autoSpaceDN w:val="0"/>
      <w:adjustRightInd w:val="0"/>
      <w:spacing w:after="0" w:line="288" w:lineRule="auto"/>
      <w:textAlignment w:val="center"/>
    </w:pPr>
    <w:rPr>
      <w:rFonts w:ascii="Minion Pro" w:hAnsi="Minion Pro" w:eastAsia="Calibri" w:cs="Minion Pro"/>
      <w:color w:val="000000"/>
      <w:sz w:val="24"/>
      <w:szCs w:val="24"/>
    </w:rPr>
  </w:style>
  <w:style w:type="paragraph" w:styleId="ParagraphStyle1" w:customStyle="1">
    <w:name w:val="Paragraph Style 1"/>
    <w:basedOn w:val="NoParagraphStyle"/>
    <w:uiPriority w:val="99"/>
    <w:rsid w:val="005A7D0B"/>
    <w:pPr>
      <w:tabs>
        <w:tab w:val="left" w:pos="720"/>
      </w:tabs>
      <w:suppressAutoHyphens/>
      <w:jc w:val="both"/>
    </w:pPr>
    <w:rPr>
      <w:rFonts w:ascii="Calibri" w:hAnsi="Calibri" w:cs="Calibri"/>
      <w:sz w:val="22"/>
      <w:szCs w:val="22"/>
    </w:rPr>
  </w:style>
  <w:style w:type="character" w:styleId="FootnoteReference">
    <w:name w:val="footnote reference"/>
    <w:uiPriority w:val="99"/>
    <w:semiHidden/>
    <w:rsid w:val="005A7D0B"/>
    <w:rPr>
      <w:vertAlign w:val="superscript"/>
    </w:rPr>
  </w:style>
  <w:style w:type="table" w:styleId="TableGrid11" w:customStyle="1">
    <w:name w:val="Table Grid11"/>
    <w:basedOn w:val="TableNormal"/>
    <w:next w:val="TableGrid"/>
    <w:uiPriority w:val="59"/>
    <w:rsid w:val="005A7D0B"/>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59"/>
    <w:rsid w:val="005A7D0B"/>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GPSL1CLAUSEHEADING" w:customStyle="1">
    <w:name w:val="GPS L1 CLAUSE HEADING"/>
    <w:basedOn w:val="Normal"/>
    <w:next w:val="Normal"/>
    <w:qFormat/>
    <w:rsid w:val="005A7D0B"/>
    <w:pPr>
      <w:numPr>
        <w:numId w:val="8"/>
      </w:numPr>
      <w:tabs>
        <w:tab w:val="left" w:pos="709"/>
      </w:tabs>
      <w:adjustRightInd w:val="0"/>
      <w:spacing w:before="120" w:after="240"/>
      <w:jc w:val="both"/>
      <w:outlineLvl w:val="1"/>
    </w:pPr>
    <w:rPr>
      <w:rFonts w:ascii="Arial Bold" w:hAnsi="Arial Bold" w:eastAsia="STZhongsong"/>
      <w:b/>
      <w:caps/>
      <w:szCs w:val="22"/>
      <w:lang w:eastAsia="zh-CN"/>
    </w:rPr>
  </w:style>
  <w:style w:type="paragraph" w:styleId="GPSL2numberedclause" w:customStyle="1">
    <w:name w:val="GPS L2 numbered clause"/>
    <w:basedOn w:val="Normal"/>
    <w:link w:val="GPSL2numberedclauseChar1"/>
    <w:qFormat/>
    <w:rsid w:val="005A7D0B"/>
    <w:pPr>
      <w:numPr>
        <w:ilvl w:val="1"/>
        <w:numId w:val="8"/>
      </w:numPr>
      <w:tabs>
        <w:tab w:val="left" w:pos="1418"/>
      </w:tabs>
      <w:adjustRightInd w:val="0"/>
      <w:spacing w:before="120" w:after="120"/>
      <w:jc w:val="both"/>
    </w:pPr>
    <w:rPr>
      <w:szCs w:val="22"/>
      <w:lang w:eastAsia="zh-CN"/>
    </w:rPr>
  </w:style>
  <w:style w:type="paragraph" w:styleId="GPSL3numberedclause" w:customStyle="1">
    <w:name w:val="GPS L3 numbered clause"/>
    <w:basedOn w:val="GPSL2numberedclause"/>
    <w:link w:val="GPSL3numberedclauseChar"/>
    <w:qFormat/>
    <w:rsid w:val="005A7D0B"/>
    <w:pPr>
      <w:numPr>
        <w:ilvl w:val="2"/>
      </w:numPr>
      <w:tabs>
        <w:tab w:val="clear" w:pos="1418"/>
        <w:tab w:val="num" w:pos="360"/>
        <w:tab w:val="left" w:pos="2127"/>
        <w:tab w:val="num" w:pos="2160"/>
      </w:tabs>
      <w:ind w:left="2160" w:hanging="180"/>
    </w:pPr>
  </w:style>
  <w:style w:type="paragraph" w:styleId="GPSL4numberedclause" w:customStyle="1">
    <w:name w:val="GPS L4 numbered clause"/>
    <w:basedOn w:val="GPSL3numberedclause"/>
    <w:link w:val="GPSL4numberedclauseChar"/>
    <w:qFormat/>
    <w:rsid w:val="005A7D0B"/>
    <w:pPr>
      <w:numPr>
        <w:ilvl w:val="3"/>
      </w:numPr>
      <w:tabs>
        <w:tab w:val="clear" w:pos="2127"/>
        <w:tab w:val="num" w:pos="360"/>
        <w:tab w:val="num" w:pos="2160"/>
        <w:tab w:val="left" w:pos="2835"/>
        <w:tab w:val="num" w:pos="2880"/>
      </w:tabs>
      <w:ind w:left="2835" w:hanging="360"/>
    </w:pPr>
    <w:rPr>
      <w:szCs w:val="20"/>
    </w:rPr>
  </w:style>
  <w:style w:type="character" w:styleId="GPSL2numberedclauseChar1" w:customStyle="1">
    <w:name w:val="GPS L2 numbered clause Char1"/>
    <w:link w:val="GPSL2numberedclause"/>
    <w:rsid w:val="005A7D0B"/>
    <w:rPr>
      <w:rFonts w:ascii="Arial" w:hAnsi="Arial" w:eastAsia="Times New Roman" w:cs="Arial"/>
      <w:lang w:eastAsia="zh-CN"/>
    </w:rPr>
  </w:style>
  <w:style w:type="paragraph" w:styleId="GPSL5numberedclause" w:customStyle="1">
    <w:name w:val="GPS L5 numbered clause"/>
    <w:basedOn w:val="GPSL4numberedclause"/>
    <w:qFormat/>
    <w:rsid w:val="005A7D0B"/>
    <w:pPr>
      <w:numPr>
        <w:ilvl w:val="4"/>
      </w:numPr>
      <w:tabs>
        <w:tab w:val="clear" w:pos="2835"/>
        <w:tab w:val="num" w:pos="360"/>
        <w:tab w:val="num" w:pos="2160"/>
        <w:tab w:val="left" w:pos="3402"/>
        <w:tab w:val="num" w:pos="3600"/>
      </w:tabs>
      <w:ind w:left="3402" w:hanging="567"/>
    </w:pPr>
  </w:style>
  <w:style w:type="paragraph" w:styleId="GPSL6numbered" w:customStyle="1">
    <w:name w:val="GPS L6 numbered"/>
    <w:basedOn w:val="GPSL5numberedclause"/>
    <w:qFormat/>
    <w:rsid w:val="005A7D0B"/>
    <w:pPr>
      <w:numPr>
        <w:ilvl w:val="5"/>
      </w:numPr>
      <w:tabs>
        <w:tab w:val="num" w:pos="360"/>
        <w:tab w:val="num" w:pos="2160"/>
        <w:tab w:val="left" w:pos="3544"/>
        <w:tab w:val="num" w:pos="4320"/>
      </w:tabs>
      <w:ind w:left="3544" w:hanging="425"/>
    </w:pPr>
  </w:style>
  <w:style w:type="paragraph" w:styleId="GPSL1SCHEDULEHeading" w:customStyle="1">
    <w:name w:val="GPS L1 SCHEDULE Heading"/>
    <w:basedOn w:val="GPSL1CLAUSEHEADING"/>
    <w:link w:val="GPSL1SCHEDULEHeadingChar"/>
    <w:qFormat/>
    <w:rsid w:val="005A7D0B"/>
    <w:pPr>
      <w:outlineLvl w:val="9"/>
    </w:pPr>
  </w:style>
  <w:style w:type="character" w:styleId="GPSL1SCHEDULEHeadingChar" w:customStyle="1">
    <w:name w:val="GPS L1 SCHEDULE Heading Char"/>
    <w:link w:val="GPSL1SCHEDULEHeading"/>
    <w:rsid w:val="005A7D0B"/>
    <w:rPr>
      <w:rFonts w:ascii="Arial Bold" w:hAnsi="Arial Bold" w:eastAsia="STZhongsong" w:cs="Arial"/>
      <w:b/>
      <w:caps/>
      <w:lang w:eastAsia="zh-CN"/>
    </w:rPr>
  </w:style>
  <w:style w:type="character" w:styleId="GPSL3numberedclauseChar" w:customStyle="1">
    <w:name w:val="GPS L3 numbered clause Char"/>
    <w:link w:val="GPSL3numberedclause"/>
    <w:rsid w:val="005A7D0B"/>
    <w:rPr>
      <w:rFonts w:ascii="Arial" w:hAnsi="Arial" w:eastAsia="Times New Roman" w:cs="Arial"/>
      <w:lang w:eastAsia="zh-CN"/>
    </w:rPr>
  </w:style>
  <w:style w:type="character" w:styleId="GPSL4numberedclauseChar" w:customStyle="1">
    <w:name w:val="GPS L4 numbered clause Char"/>
    <w:link w:val="GPSL4numberedclause"/>
    <w:rsid w:val="005A7D0B"/>
    <w:rPr>
      <w:rFonts w:ascii="Arial" w:hAnsi="Arial" w:eastAsia="Times New Roman" w:cs="Arial"/>
      <w:szCs w:val="20"/>
      <w:lang w:eastAsia="zh-CN"/>
    </w:rPr>
  </w:style>
  <w:style w:type="paragraph" w:styleId="txurl" w:customStyle="1">
    <w:name w:val="txurl"/>
    <w:basedOn w:val="Normal"/>
    <w:rsid w:val="005A7D0B"/>
    <w:pPr>
      <w:spacing w:before="100" w:beforeAutospacing="1" w:after="100" w:afterAutospacing="1"/>
    </w:pPr>
    <w:rPr>
      <w:rFonts w:ascii="Times New Roman" w:hAnsi="Times New Roman" w:cs="Times New Roman"/>
      <w:sz w:val="24"/>
      <w:lang w:eastAsia="en-GB"/>
    </w:rPr>
  </w:style>
  <w:style w:type="numbering" w:styleId="NoList2" w:customStyle="1">
    <w:name w:val="No List2"/>
    <w:next w:val="NoList"/>
    <w:uiPriority w:val="99"/>
    <w:semiHidden/>
    <w:unhideWhenUsed/>
    <w:rsid w:val="005A7D0B"/>
  </w:style>
  <w:style w:type="paragraph" w:styleId="BodyTextIndent3">
    <w:name w:val="Body Text Indent 3"/>
    <w:basedOn w:val="Normal"/>
    <w:link w:val="BodyTextIndent3Char"/>
    <w:semiHidden/>
    <w:rsid w:val="005A7D0B"/>
    <w:pPr>
      <w:ind w:left="1418"/>
      <w:jc w:val="both"/>
    </w:pPr>
    <w:rPr>
      <w:rFonts w:cs="Times New Roman"/>
      <w:szCs w:val="20"/>
    </w:rPr>
  </w:style>
  <w:style w:type="character" w:styleId="BodyTextIndent3Char" w:customStyle="1">
    <w:name w:val="Body Text Indent 3 Char"/>
    <w:basedOn w:val="DefaultParagraphFont"/>
    <w:link w:val="BodyTextIndent3"/>
    <w:semiHidden/>
    <w:rsid w:val="005A7D0B"/>
    <w:rPr>
      <w:rFonts w:ascii="Arial" w:hAnsi="Arial" w:eastAsia="Times New Roman" w:cs="Times New Roman"/>
      <w:szCs w:val="20"/>
    </w:rPr>
  </w:style>
  <w:style w:type="paragraph" w:styleId="BlockText">
    <w:name w:val="Block Text"/>
    <w:basedOn w:val="Normal"/>
    <w:semiHidden/>
    <w:rsid w:val="005A7D0B"/>
    <w:pPr>
      <w:ind w:left="567" w:right="571"/>
      <w:jc w:val="both"/>
    </w:pPr>
    <w:rPr>
      <w:rFonts w:cs="Times New Roman"/>
      <w:szCs w:val="20"/>
    </w:rPr>
  </w:style>
  <w:style w:type="paragraph" w:styleId="Body2" w:customStyle="1">
    <w:name w:val="Body 2"/>
    <w:basedOn w:val="body"/>
    <w:rsid w:val="005A7D0B"/>
    <w:pPr>
      <w:spacing w:line="240" w:lineRule="auto"/>
      <w:ind w:left="850"/>
    </w:pPr>
    <w:rPr>
      <w:rFonts w:ascii="Arial" w:hAnsi="Arial" w:eastAsia="Times New Roman" w:cs="Arial"/>
      <w:color w:val="000000"/>
      <w:lang w:eastAsia="en-GB"/>
    </w:rPr>
  </w:style>
  <w:style w:type="paragraph" w:styleId="Level2" w:customStyle="1">
    <w:name w:val="Level 2"/>
    <w:basedOn w:val="Body2"/>
    <w:rsid w:val="005A7D0B"/>
    <w:pPr>
      <w:numPr>
        <w:ilvl w:val="1"/>
        <w:numId w:val="5"/>
      </w:numPr>
      <w:outlineLvl w:val="1"/>
    </w:pPr>
  </w:style>
  <w:style w:type="paragraph" w:styleId="Level4" w:customStyle="1">
    <w:name w:val="Level 4"/>
    <w:basedOn w:val="Normal"/>
    <w:rsid w:val="005A7D0B"/>
    <w:pPr>
      <w:spacing w:after="240"/>
      <w:jc w:val="both"/>
      <w:outlineLvl w:val="3"/>
    </w:pPr>
    <w:rPr>
      <w:color w:val="000000"/>
      <w:sz w:val="20"/>
      <w:szCs w:val="20"/>
      <w:lang w:eastAsia="en-GB"/>
    </w:rPr>
  </w:style>
  <w:style w:type="paragraph" w:styleId="Level5" w:customStyle="1">
    <w:name w:val="Level 5"/>
    <w:basedOn w:val="Normal"/>
    <w:rsid w:val="005A7D0B"/>
    <w:pPr>
      <w:spacing w:after="240"/>
      <w:jc w:val="both"/>
      <w:outlineLvl w:val="4"/>
    </w:pPr>
    <w:rPr>
      <w:color w:val="000000"/>
      <w:sz w:val="20"/>
      <w:szCs w:val="20"/>
      <w:lang w:eastAsia="en-GB"/>
    </w:rPr>
  </w:style>
  <w:style w:type="paragraph" w:styleId="Level6" w:customStyle="1">
    <w:name w:val="Level 6"/>
    <w:basedOn w:val="Normal"/>
    <w:rsid w:val="005A7D0B"/>
    <w:pPr>
      <w:spacing w:after="240"/>
      <w:jc w:val="both"/>
      <w:outlineLvl w:val="5"/>
    </w:pPr>
    <w:rPr>
      <w:color w:val="000000"/>
      <w:sz w:val="20"/>
      <w:szCs w:val="20"/>
      <w:lang w:eastAsia="en-GB"/>
    </w:rPr>
  </w:style>
  <w:style w:type="paragraph" w:styleId="TSOLScheduleMainSectionX" w:customStyle="1">
    <w:name w:val="TSOL Schedule Main Section X"/>
    <w:basedOn w:val="Heading1"/>
    <w:qFormat/>
    <w:rsid w:val="005A7D0B"/>
    <w:pPr>
      <w:keepNext w:val="0"/>
      <w:widowControl/>
      <w:tabs>
        <w:tab w:val="clear" w:pos="-1080"/>
        <w:tab w:val="clear" w:pos="-720"/>
        <w:tab w:val="clear" w:pos="0"/>
        <w:tab w:val="clear" w:pos="720"/>
        <w:tab w:val="clear" w:pos="1440"/>
        <w:tab w:val="clear" w:pos="2160"/>
        <w:tab w:val="clear" w:pos="2880"/>
        <w:tab w:val="clear" w:pos="3600"/>
        <w:tab w:val="clear" w:pos="4320"/>
        <w:tab w:val="clear" w:pos="7200"/>
        <w:tab w:val="clear" w:pos="8190"/>
        <w:tab w:val="num" w:pos="794"/>
      </w:tabs>
      <w:adjustRightInd w:val="0"/>
      <w:spacing w:before="240" w:after="240"/>
      <w:ind w:left="794" w:hanging="794"/>
      <w:jc w:val="both"/>
      <w:outlineLvl w:val="9"/>
    </w:pPr>
    <w:rPr>
      <w:rFonts w:eastAsia="STZhongsong"/>
      <w:sz w:val="22"/>
      <w:szCs w:val="22"/>
      <w:lang w:eastAsia="zh-CN"/>
    </w:rPr>
  </w:style>
  <w:style w:type="paragraph" w:styleId="TSOLScheduleMainSectionX1BOLD" w:customStyle="1">
    <w:name w:val="TSOL Schedule Main Section X.1 BOLD"/>
    <w:basedOn w:val="Normal"/>
    <w:qFormat/>
    <w:rsid w:val="005A7D0B"/>
    <w:pPr>
      <w:numPr>
        <w:ilvl w:val="1"/>
        <w:numId w:val="9"/>
      </w:numPr>
      <w:adjustRightInd w:val="0"/>
      <w:spacing w:after="240"/>
      <w:jc w:val="both"/>
    </w:pPr>
    <w:rPr>
      <w:rFonts w:eastAsia="STZhongsong" w:cs="Times New Roman"/>
      <w:b/>
      <w:szCs w:val="22"/>
      <w:lang w:eastAsia="zh-CN"/>
    </w:rPr>
  </w:style>
  <w:style w:type="paragraph" w:styleId="TSOLScheduleNormalleftIndenttoX111" w:customStyle="1">
    <w:name w:val="TSOL Schedule Normal left Indent to X.1.1.1"/>
    <w:basedOn w:val="Normal"/>
    <w:qFormat/>
    <w:rsid w:val="005A7D0B"/>
    <w:pPr>
      <w:tabs>
        <w:tab w:val="num" w:pos="1531"/>
      </w:tabs>
      <w:adjustRightInd w:val="0"/>
      <w:spacing w:after="240"/>
      <w:ind w:left="2127"/>
      <w:jc w:val="both"/>
    </w:pPr>
    <w:rPr>
      <w:rFonts w:eastAsia="STZhongsong" w:cs="Times New Roman"/>
      <w:szCs w:val="22"/>
      <w:lang w:eastAsia="zh-CN"/>
    </w:rPr>
  </w:style>
  <w:style w:type="paragraph" w:styleId="Body3" w:customStyle="1">
    <w:name w:val="Body 3"/>
    <w:basedOn w:val="body"/>
    <w:rsid w:val="005A7D0B"/>
    <w:pPr>
      <w:spacing w:line="240" w:lineRule="auto"/>
      <w:ind w:left="1701"/>
    </w:pPr>
    <w:rPr>
      <w:rFonts w:ascii="Arial" w:hAnsi="Arial" w:eastAsia="Times New Roman" w:cs="Arial"/>
      <w:color w:val="000000"/>
      <w:lang w:eastAsia="en-GB"/>
    </w:rPr>
  </w:style>
  <w:style w:type="character" w:styleId="apple-converted-space" w:customStyle="1">
    <w:name w:val="apple-converted-space"/>
    <w:rsid w:val="005A7D0B"/>
  </w:style>
  <w:style w:type="paragraph" w:styleId="DocSpace" w:customStyle="1">
    <w:name w:val="DocSpace"/>
    <w:basedOn w:val="Normal"/>
    <w:link w:val="DocSpaceChar"/>
    <w:rsid w:val="005A7D0B"/>
    <w:pPr>
      <w:widowControl w:val="0"/>
      <w:spacing w:before="200" w:after="60"/>
      <w:jc w:val="both"/>
    </w:pPr>
    <w:rPr>
      <w:rFonts w:eastAsia="Arial Unicode MS" w:cs="Times New Roman"/>
      <w:sz w:val="20"/>
      <w:szCs w:val="20"/>
      <w:lang w:eastAsia="ja-JP"/>
    </w:rPr>
  </w:style>
  <w:style w:type="character" w:styleId="DocSpaceChar" w:customStyle="1">
    <w:name w:val="DocSpace Char"/>
    <w:link w:val="DocSpace"/>
    <w:rsid w:val="005A7D0B"/>
    <w:rPr>
      <w:rFonts w:ascii="Arial" w:hAnsi="Arial" w:eastAsia="Arial Unicode MS" w:cs="Times New Roman"/>
      <w:sz w:val="20"/>
      <w:szCs w:val="20"/>
      <w:lang w:eastAsia="ja-JP"/>
    </w:rPr>
  </w:style>
  <w:style w:type="numbering" w:styleId="NoList3" w:customStyle="1">
    <w:name w:val="No List3"/>
    <w:next w:val="NoList"/>
    <w:uiPriority w:val="99"/>
    <w:semiHidden/>
    <w:unhideWhenUsed/>
    <w:rsid w:val="005A7D0B"/>
  </w:style>
  <w:style w:type="table" w:styleId="TableGrid3" w:customStyle="1">
    <w:name w:val="Table Grid3"/>
    <w:basedOn w:val="TableNormal"/>
    <w:next w:val="TableGrid"/>
    <w:rsid w:val="005A7D0B"/>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 w:customStyle="1">
    <w:name w:val="Table Grid12"/>
    <w:basedOn w:val="TableNormal"/>
    <w:next w:val="TableGrid"/>
    <w:uiPriority w:val="59"/>
    <w:rsid w:val="005A7D0B"/>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1" w:customStyle="1">
    <w:name w:val="Table Grid21"/>
    <w:basedOn w:val="TableNormal"/>
    <w:next w:val="TableGrid"/>
    <w:uiPriority w:val="59"/>
    <w:rsid w:val="005A7D0B"/>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KCSBody" w:customStyle="1">
    <w:name w:val="KCS Body"/>
    <w:basedOn w:val="Normal"/>
    <w:link w:val="KCSBodyChar"/>
    <w:qFormat/>
    <w:rsid w:val="005A7D0B"/>
    <w:pPr>
      <w:tabs>
        <w:tab w:val="left" w:pos="709"/>
        <w:tab w:val="left" w:pos="2583"/>
        <w:tab w:val="left" w:pos="4023"/>
        <w:tab w:val="left" w:pos="7083"/>
        <w:tab w:val="left" w:pos="8790"/>
      </w:tabs>
      <w:suppressAutoHyphens/>
      <w:snapToGrid w:val="0"/>
      <w:spacing w:after="120"/>
      <w:jc w:val="both"/>
    </w:pPr>
    <w:rPr>
      <w:rFonts w:ascii="Calibri" w:hAnsi="Calibri" w:cs="Calibri"/>
      <w:szCs w:val="22"/>
      <w:lang w:eastAsia="ar-SA"/>
    </w:rPr>
  </w:style>
  <w:style w:type="character" w:styleId="KCSBodyChar" w:customStyle="1">
    <w:name w:val="KCS Body Char"/>
    <w:link w:val="KCSBody"/>
    <w:rsid w:val="005A7D0B"/>
    <w:rPr>
      <w:rFonts w:ascii="Calibri" w:hAnsi="Calibri" w:eastAsia="Times New Roman" w:cs="Calibri"/>
      <w:lang w:eastAsia="ar-SA"/>
    </w:rPr>
  </w:style>
  <w:style w:type="paragraph" w:styleId="KCSBullet" w:customStyle="1">
    <w:name w:val="KCS Bullet"/>
    <w:basedOn w:val="KCSBody"/>
    <w:link w:val="KCSBulletChar"/>
    <w:qFormat/>
    <w:rsid w:val="005A7D0B"/>
    <w:pPr>
      <w:numPr>
        <w:numId w:val="10"/>
      </w:numPr>
      <w:spacing w:after="0"/>
    </w:pPr>
  </w:style>
  <w:style w:type="character" w:styleId="KCSBulletChar" w:customStyle="1">
    <w:name w:val="KCS Bullet Char"/>
    <w:link w:val="KCSBullet"/>
    <w:rsid w:val="005A7D0B"/>
    <w:rPr>
      <w:rFonts w:ascii="Calibri" w:hAnsi="Calibri" w:eastAsia="Times New Roman" w:cs="Calibri"/>
      <w:lang w:eastAsia="ar-SA"/>
    </w:rPr>
  </w:style>
  <w:style w:type="paragraph" w:styleId="BodySingle" w:customStyle="1">
    <w:name w:val="Body Single"/>
    <w:basedOn w:val="BodyText"/>
    <w:link w:val="BodySingleChar"/>
    <w:qFormat/>
    <w:rsid w:val="005A7D0B"/>
    <w:pPr>
      <w:spacing w:line="264" w:lineRule="auto"/>
      <w:jc w:val="left"/>
    </w:pPr>
    <w:rPr>
      <w:rFonts w:ascii="Calibri Light" w:hAnsi="Calibri Light"/>
      <w:bCs w:val="0"/>
      <w:color w:val="auto"/>
      <w:sz w:val="20"/>
      <w:lang w:eastAsia="ar-SA"/>
    </w:rPr>
  </w:style>
  <w:style w:type="character" w:styleId="BodySingleChar" w:customStyle="1">
    <w:name w:val="Body Single Char"/>
    <w:link w:val="BodySingle"/>
    <w:rsid w:val="005A7D0B"/>
    <w:rPr>
      <w:rFonts w:ascii="Calibri Light" w:hAnsi="Calibri Light" w:eastAsia="Times New Roman" w:cs="Times New Roman"/>
      <w:sz w:val="20"/>
      <w:szCs w:val="20"/>
      <w:lang w:eastAsia="ar-SA"/>
    </w:rPr>
  </w:style>
  <w:style w:type="paragraph" w:styleId="KCSSubHead" w:customStyle="1">
    <w:name w:val="KCS Sub Head"/>
    <w:basedOn w:val="KCSBody"/>
    <w:link w:val="KCSSubHeadChar"/>
    <w:qFormat/>
    <w:rsid w:val="005A7D0B"/>
    <w:rPr>
      <w:u w:val="single"/>
    </w:rPr>
  </w:style>
  <w:style w:type="character" w:styleId="KCSSubHeadChar" w:customStyle="1">
    <w:name w:val="KCS Sub Head Char"/>
    <w:link w:val="KCSSubHead"/>
    <w:rsid w:val="005A7D0B"/>
    <w:rPr>
      <w:rFonts w:ascii="Calibri" w:hAnsi="Calibri" w:eastAsia="Times New Roman" w:cs="Calibri"/>
      <w:u w:val="single"/>
      <w:lang w:eastAsia="ar-SA"/>
    </w:rPr>
  </w:style>
  <w:style w:type="table" w:styleId="ListTable3-Accent3">
    <w:name w:val="List Table 3 Accent 3"/>
    <w:basedOn w:val="TableNormal"/>
    <w:uiPriority w:val="48"/>
    <w:rsid w:val="005A7D0B"/>
    <w:pPr>
      <w:spacing w:after="0" w:line="240" w:lineRule="auto"/>
    </w:pPr>
    <w:rPr>
      <w:rFonts w:ascii="Times New Roman" w:hAnsi="Times New Roman" w:eastAsia="Times New Roman" w:cs="Times New Roman"/>
      <w:sz w:val="20"/>
      <w:szCs w:val="20"/>
      <w:lang w:eastAsia="en-GB"/>
    </w:rPr>
    <w:tblPr>
      <w:tblStyleRowBandSize w:val="1"/>
      <w:tblStyleColBandSize w:val="1"/>
      <w:tblBorders>
        <w:top w:val="single" w:color="A5A5A5" w:sz="4" w:space="0"/>
        <w:left w:val="single" w:color="A5A5A5" w:sz="4" w:space="0"/>
        <w:bottom w:val="single" w:color="A5A5A5" w:sz="4" w:space="0"/>
        <w:right w:val="single" w:color="A5A5A5" w:sz="4" w:space="0"/>
      </w:tblBorders>
    </w:tblPr>
    <w:tblStylePr w:type="firstRow">
      <w:rPr>
        <w:b/>
        <w:bCs/>
        <w:color w:val="FFFFFF"/>
      </w:rPr>
      <w:tblPr/>
      <w:tcPr>
        <w:shd w:val="clear" w:color="auto" w:fill="A5A5A5"/>
      </w:tcPr>
    </w:tblStylePr>
    <w:tblStylePr w:type="lastRow">
      <w:rPr>
        <w:b/>
        <w:bCs/>
      </w:rPr>
      <w:tblPr/>
      <w:tcPr>
        <w:tcBorders>
          <w:top w:val="double" w:color="A5A5A5" w:sz="4" w:space="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color="A5A5A5" w:sz="4" w:space="0"/>
          <w:right w:val="single" w:color="A5A5A5" w:sz="4" w:space="0"/>
        </w:tcBorders>
      </w:tcPr>
    </w:tblStylePr>
    <w:tblStylePr w:type="band1Horz">
      <w:tblPr/>
      <w:tcPr>
        <w:tcBorders>
          <w:top w:val="single" w:color="A5A5A5" w:sz="4" w:space="0"/>
          <w:bottom w:val="single" w:color="A5A5A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A5A5A5" w:sz="4" w:space="0"/>
          <w:left w:val="nil"/>
        </w:tcBorders>
      </w:tcPr>
    </w:tblStylePr>
    <w:tblStylePr w:type="swCell">
      <w:tblPr/>
      <w:tcPr>
        <w:tcBorders>
          <w:top w:val="double" w:color="A5A5A5" w:sz="4" w:space="0"/>
          <w:right w:val="nil"/>
        </w:tcBorders>
      </w:tcPr>
    </w:tblStylePr>
  </w:style>
  <w:style w:type="table" w:styleId="TableGrid4" w:customStyle="1">
    <w:name w:val="Table Grid4"/>
    <w:basedOn w:val="TableNormal"/>
    <w:next w:val="TableGrid"/>
    <w:uiPriority w:val="59"/>
    <w:rsid w:val="005A7D0B"/>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itle">
    <w:name w:val="Title"/>
    <w:basedOn w:val="Normal"/>
    <w:next w:val="Normal"/>
    <w:link w:val="TitleChar"/>
    <w:uiPriority w:val="10"/>
    <w:qFormat/>
    <w:rsid w:val="005A7D0B"/>
    <w:pPr>
      <w:spacing w:before="240" w:after="60"/>
      <w:jc w:val="center"/>
      <w:outlineLvl w:val="0"/>
    </w:pPr>
    <w:rPr>
      <w:rFonts w:ascii="Calibri Light" w:hAnsi="Calibri Light" w:cs="Times New Roman"/>
      <w:b/>
      <w:bCs/>
      <w:kern w:val="28"/>
      <w:sz w:val="32"/>
      <w:szCs w:val="32"/>
    </w:rPr>
  </w:style>
  <w:style w:type="character" w:styleId="TitleChar" w:customStyle="1">
    <w:name w:val="Title Char"/>
    <w:basedOn w:val="DefaultParagraphFont"/>
    <w:link w:val="Title"/>
    <w:uiPriority w:val="10"/>
    <w:rsid w:val="005A7D0B"/>
    <w:rPr>
      <w:rFonts w:ascii="Calibri Light" w:hAnsi="Calibri Light" w:eastAsia="Times New Roman" w:cs="Times New Roman"/>
      <w:b/>
      <w:bCs/>
      <w:kern w:val="28"/>
      <w:sz w:val="32"/>
      <w:szCs w:val="32"/>
    </w:rPr>
  </w:style>
  <w:style w:type="numbering" w:styleId="111111">
    <w:name w:val="Outline List 2"/>
    <w:basedOn w:val="NoList"/>
    <w:rsid w:val="005A7D0B"/>
    <w:pPr>
      <w:numPr>
        <w:numId w:val="17"/>
      </w:numPr>
    </w:pPr>
  </w:style>
  <w:style w:type="table" w:styleId="TableGrid5" w:customStyle="1">
    <w:name w:val="Table Grid5"/>
    <w:basedOn w:val="TableNormal"/>
    <w:next w:val="TableGrid"/>
    <w:uiPriority w:val="59"/>
    <w:rsid w:val="005A7D0B"/>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 w:customStyle="1">
    <w:name w:val="Table Grid6"/>
    <w:basedOn w:val="TableNormal"/>
    <w:next w:val="TableGrid"/>
    <w:uiPriority w:val="59"/>
    <w:rsid w:val="005A7D0B"/>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NoList4" w:customStyle="1">
    <w:name w:val="No List4"/>
    <w:next w:val="NoList"/>
    <w:uiPriority w:val="99"/>
    <w:semiHidden/>
    <w:unhideWhenUsed/>
    <w:rsid w:val="005A7D0B"/>
  </w:style>
  <w:style w:type="table" w:styleId="TableGrid7" w:customStyle="1">
    <w:name w:val="Table Grid7"/>
    <w:basedOn w:val="TableNormal"/>
    <w:next w:val="TableGrid"/>
    <w:uiPriority w:val="39"/>
    <w:rsid w:val="005A7D0B"/>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 w:customStyle="1">
    <w:name w:val="Table Grid13"/>
    <w:basedOn w:val="TableNormal"/>
    <w:next w:val="TableGrid"/>
    <w:uiPriority w:val="59"/>
    <w:rsid w:val="005A7D0B"/>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2" w:customStyle="1">
    <w:name w:val="Table Grid22"/>
    <w:basedOn w:val="TableNormal"/>
    <w:next w:val="TableGrid"/>
    <w:uiPriority w:val="59"/>
    <w:rsid w:val="005A7D0B"/>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Bullet" w:customStyle="1">
    <w:name w:val="1 Bullet"/>
    <w:basedOn w:val="Normal"/>
    <w:link w:val="1BulletChar"/>
    <w:uiPriority w:val="99"/>
    <w:rsid w:val="005A7D0B"/>
    <w:pPr>
      <w:numPr>
        <w:numId w:val="18"/>
      </w:numPr>
      <w:spacing w:before="120" w:after="120" w:line="240" w:lineRule="atLeast"/>
      <w:jc w:val="both"/>
    </w:pPr>
    <w:rPr>
      <w:rFonts w:cs="Times New Roman"/>
    </w:rPr>
  </w:style>
  <w:style w:type="character" w:styleId="1BulletChar" w:customStyle="1">
    <w:name w:val="1 Bullet Char"/>
    <w:link w:val="1Bullet"/>
    <w:uiPriority w:val="99"/>
    <w:rsid w:val="005A7D0B"/>
    <w:rPr>
      <w:rFonts w:ascii="Arial" w:hAnsi="Arial" w:eastAsia="Times New Roman" w:cs="Times New Roman"/>
      <w:szCs w:val="24"/>
    </w:rPr>
  </w:style>
  <w:style w:type="paragraph" w:styleId="style1bulletleft" w:customStyle="1">
    <w:name w:val="style1bulletleft"/>
    <w:basedOn w:val="Normal"/>
    <w:rsid w:val="005A7D0B"/>
    <w:pPr>
      <w:numPr>
        <w:ilvl w:val="2"/>
        <w:numId w:val="18"/>
      </w:numPr>
    </w:pPr>
    <w:rPr>
      <w:rFonts w:ascii="Times New Roman" w:hAnsi="Times New Roman" w:cs="Times New Roman"/>
      <w:sz w:val="24"/>
      <w:lang w:eastAsia="en-GB"/>
    </w:rPr>
  </w:style>
  <w:style w:type="paragraph" w:styleId="style2bulletleft" w:customStyle="1">
    <w:name w:val="style2bulletleft"/>
    <w:basedOn w:val="Normal"/>
    <w:rsid w:val="005A7D0B"/>
    <w:pPr>
      <w:numPr>
        <w:ilvl w:val="1"/>
        <w:numId w:val="18"/>
      </w:numPr>
      <w:ind w:left="1505"/>
    </w:pPr>
    <w:rPr>
      <w:rFonts w:ascii="Times New Roman" w:hAnsi="Times New Roman" w:cs="Times New Roman"/>
      <w:sz w:val="24"/>
      <w:lang w:eastAsia="en-GB"/>
    </w:rPr>
  </w:style>
  <w:style w:type="paragraph" w:styleId="paragraph" w:customStyle="1">
    <w:name w:val="paragraph"/>
    <w:basedOn w:val="Normal"/>
    <w:rsid w:val="005A7D0B"/>
    <w:pPr>
      <w:spacing w:before="100" w:beforeAutospacing="1" w:after="100" w:afterAutospacing="1"/>
    </w:pPr>
    <w:rPr>
      <w:rFonts w:ascii="Times New Roman" w:hAnsi="Times New Roman" w:cs="Times New Roman"/>
      <w:sz w:val="24"/>
      <w:lang w:eastAsia="en-GB"/>
    </w:rPr>
  </w:style>
  <w:style w:type="character" w:styleId="normaltextrun" w:customStyle="1">
    <w:name w:val="normaltextrun"/>
    <w:rsid w:val="005A7D0B"/>
  </w:style>
  <w:style w:type="paragraph" w:styleId="pa3" w:customStyle="1">
    <w:name w:val="pa3"/>
    <w:basedOn w:val="Normal"/>
    <w:rsid w:val="005A7D0B"/>
    <w:pPr>
      <w:spacing w:before="100" w:beforeAutospacing="1" w:after="100" w:afterAutospacing="1"/>
    </w:pPr>
    <w:rPr>
      <w:rFonts w:ascii="Times New Roman" w:hAnsi="Times New Roman" w:cs="Times New Roman"/>
      <w:sz w:val="24"/>
      <w:lang w:eastAsia="en-GB"/>
    </w:rPr>
  </w:style>
  <w:style w:type="character" w:styleId="eop" w:customStyle="1">
    <w:name w:val="eop"/>
    <w:rsid w:val="005A7D0B"/>
  </w:style>
  <w:style w:type="paragraph" w:styleId="BidBullit" w:customStyle="1">
    <w:name w:val="BidBullit"/>
    <w:basedOn w:val="Normal"/>
    <w:rsid w:val="005A7D0B"/>
    <w:pPr>
      <w:suppressAutoHyphens/>
      <w:spacing w:after="120" w:line="100" w:lineRule="atLeast"/>
      <w:jc w:val="both"/>
    </w:pPr>
    <w:rPr>
      <w:b/>
      <w:color w:val="000080"/>
      <w:kern w:val="1"/>
      <w:lang w:eastAsia="ar-SA"/>
    </w:rPr>
  </w:style>
  <w:style w:type="character" w:styleId="MarginTextChar" w:customStyle="1">
    <w:name w:val="Margin Text Char"/>
    <w:link w:val="MarginText"/>
    <w:locked/>
    <w:rsid w:val="005A7D0B"/>
    <w:rPr>
      <w:rFonts w:ascii="Arial" w:hAnsi="Arial"/>
    </w:rPr>
  </w:style>
  <w:style w:type="paragraph" w:styleId="MarginText" w:customStyle="1">
    <w:name w:val="Margin Text"/>
    <w:basedOn w:val="BodyText"/>
    <w:link w:val="MarginTextChar"/>
    <w:rsid w:val="005A7D0B"/>
    <w:pPr>
      <w:overflowPunct w:val="0"/>
      <w:autoSpaceDE w:val="0"/>
      <w:autoSpaceDN w:val="0"/>
      <w:adjustRightInd w:val="0"/>
      <w:spacing w:before="120" w:after="120"/>
    </w:pPr>
    <w:rPr>
      <w:rFonts w:eastAsiaTheme="minorHAnsi" w:cstheme="minorBidi"/>
      <w:bCs w:val="0"/>
      <w:color w:val="auto"/>
      <w:szCs w:val="22"/>
    </w:rPr>
  </w:style>
  <w:style w:type="paragraph" w:styleId="xmsonormal" w:customStyle="1">
    <w:name w:val="x_msonormal"/>
    <w:basedOn w:val="Normal"/>
    <w:rsid w:val="005A7D0B"/>
    <w:rPr>
      <w:rFonts w:ascii="Calibri" w:hAnsi="Calibri" w:eastAsia="Calibri" w:cs="Calibri"/>
      <w:szCs w:val="22"/>
      <w:lang w:eastAsia="en-GB"/>
    </w:rPr>
  </w:style>
  <w:style w:type="paragraph" w:styleId="NormalBlue" w:customStyle="1">
    <w:name w:val="NormalBlue"/>
    <w:basedOn w:val="Normal"/>
    <w:rsid w:val="005A7D0B"/>
    <w:pPr>
      <w:tabs>
        <w:tab w:val="left" w:pos="1260"/>
        <w:tab w:val="left" w:pos="2977"/>
        <w:tab w:val="left" w:pos="3686"/>
      </w:tabs>
      <w:suppressAutoHyphens/>
      <w:autoSpaceDN w:val="0"/>
      <w:spacing w:before="70" w:after="70"/>
      <w:jc w:val="both"/>
      <w:textAlignment w:val="baseline"/>
    </w:pPr>
    <w:rPr>
      <w:rFonts w:eastAsia="Arial"/>
      <w:color w:val="1F497D"/>
      <w:sz w:val="24"/>
      <w:szCs w:val="20"/>
    </w:rPr>
  </w:style>
  <w:style w:type="table" w:styleId="TableGrid8" w:customStyle="1">
    <w:name w:val="Table Grid8"/>
    <w:basedOn w:val="TableNormal"/>
    <w:next w:val="TableGrid"/>
    <w:uiPriority w:val="59"/>
    <w:rsid w:val="005A7D0B"/>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NoList5" w:customStyle="1">
    <w:name w:val="No List5"/>
    <w:next w:val="NoList"/>
    <w:uiPriority w:val="99"/>
    <w:semiHidden/>
    <w:unhideWhenUsed/>
    <w:rsid w:val="005A7D0B"/>
  </w:style>
  <w:style w:type="table" w:styleId="TableGrid9" w:customStyle="1">
    <w:name w:val="Table Grid9"/>
    <w:basedOn w:val="TableNormal"/>
    <w:next w:val="TableGrid"/>
    <w:uiPriority w:val="39"/>
    <w:rsid w:val="005A7D0B"/>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4" w:customStyle="1">
    <w:name w:val="Table Grid14"/>
    <w:basedOn w:val="TableNormal"/>
    <w:next w:val="TableGrid"/>
    <w:uiPriority w:val="59"/>
    <w:rsid w:val="005A7D0B"/>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3" w:customStyle="1">
    <w:name w:val="Table Grid23"/>
    <w:basedOn w:val="TableNormal"/>
    <w:next w:val="TableGrid"/>
    <w:uiPriority w:val="59"/>
    <w:rsid w:val="005A7D0B"/>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CDWBullets" w:customStyle="1">
    <w:name w:val="CDW Bullets"/>
    <w:uiPriority w:val="99"/>
    <w:rsid w:val="005A7D0B"/>
    <w:pPr>
      <w:numPr>
        <w:numId w:val="19"/>
      </w:numPr>
    </w:pPr>
  </w:style>
  <w:style w:type="numbering" w:styleId="CDWRedBullet" w:customStyle="1">
    <w:name w:val="CDWRedBullet"/>
    <w:uiPriority w:val="99"/>
    <w:rsid w:val="005A7D0B"/>
    <w:pPr>
      <w:numPr>
        <w:numId w:val="20"/>
      </w:numPr>
    </w:pPr>
  </w:style>
  <w:style w:type="table" w:styleId="TableGrid10" w:customStyle="1">
    <w:name w:val="Table Grid10"/>
    <w:basedOn w:val="TableNormal"/>
    <w:next w:val="TableGrid"/>
    <w:uiPriority w:val="59"/>
    <w:rsid w:val="005A7D0B"/>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NoList6" w:customStyle="1">
    <w:name w:val="No List6"/>
    <w:next w:val="NoList"/>
    <w:uiPriority w:val="99"/>
    <w:semiHidden/>
    <w:unhideWhenUsed/>
    <w:rsid w:val="005A7D0B"/>
  </w:style>
  <w:style w:type="table" w:styleId="TableGrid15" w:customStyle="1">
    <w:name w:val="Table Grid15"/>
    <w:basedOn w:val="TableNormal"/>
    <w:next w:val="TableGrid"/>
    <w:rsid w:val="005A7D0B"/>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6" w:customStyle="1">
    <w:name w:val="Table Grid16"/>
    <w:basedOn w:val="TableNormal"/>
    <w:next w:val="TableGrid"/>
    <w:uiPriority w:val="59"/>
    <w:rsid w:val="005A7D0B"/>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4" w:customStyle="1">
    <w:name w:val="Table Grid24"/>
    <w:basedOn w:val="TableNormal"/>
    <w:next w:val="TableGrid"/>
    <w:uiPriority w:val="59"/>
    <w:rsid w:val="005A7D0B"/>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0" w:customStyle="1">
    <w:name w:val="TableGrid"/>
    <w:rsid w:val="005A7D0B"/>
    <w:pPr>
      <w:spacing w:after="0" w:line="240" w:lineRule="auto"/>
    </w:pPr>
    <w:rPr>
      <w:rFonts w:ascii="Calibri" w:hAnsi="Calibri" w:eastAsia="Times New Roman" w:cs="Times New Roman"/>
      <w:lang w:eastAsia="en-GB"/>
    </w:rPr>
    <w:tblPr>
      <w:tblCellMar>
        <w:top w:w="0" w:type="dxa"/>
        <w:left w:w="0" w:type="dxa"/>
        <w:bottom w:w="0" w:type="dxa"/>
        <w:right w:w="0" w:type="dxa"/>
      </w:tblCellMar>
    </w:tblPr>
  </w:style>
  <w:style w:type="table" w:styleId="TableGrid17" w:customStyle="1">
    <w:name w:val="TableGrid1"/>
    <w:rsid w:val="005A7D0B"/>
    <w:pPr>
      <w:spacing w:after="0" w:line="240" w:lineRule="auto"/>
    </w:pPr>
    <w:rPr>
      <w:rFonts w:ascii="Calibri" w:hAnsi="Calibri" w:eastAsia="Times New Roman" w:cs="Times New Roman"/>
      <w:lang w:eastAsia="en-GB"/>
    </w:rPr>
    <w:tblPr>
      <w:tblCellMar>
        <w:top w:w="0" w:type="dxa"/>
        <w:left w:w="0" w:type="dxa"/>
        <w:bottom w:w="0" w:type="dxa"/>
        <w:right w:w="0" w:type="dxa"/>
      </w:tblCellMar>
    </w:tblPr>
  </w:style>
  <w:style w:type="table" w:styleId="TableGrid20" w:customStyle="1">
    <w:name w:val="TableGrid2"/>
    <w:rsid w:val="005A7D0B"/>
    <w:pPr>
      <w:spacing w:after="0" w:line="240" w:lineRule="auto"/>
    </w:pPr>
    <w:rPr>
      <w:rFonts w:ascii="Calibri" w:hAnsi="Calibri" w:eastAsia="Times New Roman" w:cs="Times New Roman"/>
      <w:lang w:eastAsia="en-GB"/>
    </w:rPr>
    <w:tblPr>
      <w:tblCellMar>
        <w:top w:w="0" w:type="dxa"/>
        <w:left w:w="0" w:type="dxa"/>
        <w:bottom w:w="0" w:type="dxa"/>
        <w:right w:w="0" w:type="dxa"/>
      </w:tblCellMar>
    </w:tblPr>
  </w:style>
  <w:style w:type="table" w:styleId="ColorfulList-Accent1">
    <w:name w:val="Colorful List Accent 1"/>
    <w:basedOn w:val="TableNormal"/>
    <w:link w:val="ColorfulList-Accent1Char"/>
    <w:uiPriority w:val="34"/>
    <w:semiHidden/>
    <w:unhideWhenUsed/>
    <w:rsid w:val="005A7D0B"/>
    <w:pPr>
      <w:spacing w:after="0" w:line="240" w:lineRule="auto"/>
    </w:pPr>
    <w:rPr>
      <w:rFonts w:ascii="Trebuchet MS" w:hAnsi="Trebuchet MS"/>
      <w:szCs w:val="24"/>
    </w:rPr>
    <w:tblPr>
      <w:tblStyleRowBandSize w:val="1"/>
      <w:tblStyleColBandSize w:val="1"/>
    </w:tblPr>
    <w:tcPr>
      <w:shd w:val="clear" w:color="auto" w:fill="ECF1F9" w:themeFill="accent1" w:themeFillTint="19"/>
    </w:tcPr>
    <w:tblStylePr w:type="firstRow">
      <w:tblPr/>
      <w:tcPr>
        <w:tcBorders>
          <w:bottom w:val="single" w:color="FFFFFF" w:themeColor="background1" w:sz="12" w:space="0"/>
        </w:tcBorders>
        <w:shd w:val="clear" w:color="auto" w:fill="D25F12" w:themeFill="accent2" w:themeFillShade="CC"/>
      </w:tcPr>
    </w:tblStylePr>
    <w:tblStylePr w:type="lastRow">
      <w:tblPr/>
      <w:tcPr>
        <w:tcBorders>
          <w:top w:val="single" w:color="000000" w:themeColor="text1" w:sz="12" w:space="0"/>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character" w:styleId="tabchar" w:customStyle="true">
    <w:uiPriority w:val="1"/>
    <w:name w:val="tabchar"/>
    <w:basedOn w:val="DefaultParagraphFont"/>
    <w:rsid w:val="2943A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7253612">
      <w:bodyDiv w:val="1"/>
      <w:marLeft w:val="0"/>
      <w:marRight w:val="0"/>
      <w:marTop w:val="0"/>
      <w:marBottom w:val="0"/>
      <w:divBdr>
        <w:top w:val="none" w:sz="0" w:space="0" w:color="auto"/>
        <w:left w:val="none" w:sz="0" w:space="0" w:color="auto"/>
        <w:bottom w:val="none" w:sz="0" w:space="0" w:color="auto"/>
        <w:right w:val="none" w:sz="0" w:space="0" w:color="auto"/>
      </w:divBdr>
      <w:divsChild>
        <w:div w:id="904293749">
          <w:marLeft w:val="0"/>
          <w:marRight w:val="0"/>
          <w:marTop w:val="0"/>
          <w:marBottom w:val="0"/>
          <w:divBdr>
            <w:top w:val="none" w:sz="0" w:space="0" w:color="auto"/>
            <w:left w:val="none" w:sz="0" w:space="0" w:color="auto"/>
            <w:bottom w:val="none" w:sz="0" w:space="0" w:color="auto"/>
            <w:right w:val="none" w:sz="0" w:space="0" w:color="auto"/>
          </w:divBdr>
          <w:divsChild>
            <w:div w:id="1432434193">
              <w:marLeft w:val="0"/>
              <w:marRight w:val="0"/>
              <w:marTop w:val="0"/>
              <w:marBottom w:val="0"/>
              <w:divBdr>
                <w:top w:val="none" w:sz="0" w:space="0" w:color="auto"/>
                <w:left w:val="none" w:sz="0" w:space="0" w:color="auto"/>
                <w:bottom w:val="none" w:sz="0" w:space="0" w:color="auto"/>
                <w:right w:val="none" w:sz="0" w:space="0" w:color="auto"/>
              </w:divBdr>
              <w:divsChild>
                <w:div w:id="1934166292">
                  <w:marLeft w:val="0"/>
                  <w:marRight w:val="0"/>
                  <w:marTop w:val="0"/>
                  <w:marBottom w:val="0"/>
                  <w:divBdr>
                    <w:top w:val="none" w:sz="0" w:space="0" w:color="auto"/>
                    <w:left w:val="none" w:sz="0" w:space="0" w:color="auto"/>
                    <w:bottom w:val="none" w:sz="0" w:space="0" w:color="auto"/>
                    <w:right w:val="none" w:sz="0" w:space="0" w:color="auto"/>
                  </w:divBdr>
                  <w:divsChild>
                    <w:div w:id="1681542099">
                      <w:marLeft w:val="0"/>
                      <w:marRight w:val="0"/>
                      <w:marTop w:val="0"/>
                      <w:marBottom w:val="0"/>
                      <w:divBdr>
                        <w:top w:val="none" w:sz="0" w:space="0" w:color="auto"/>
                        <w:left w:val="none" w:sz="0" w:space="0" w:color="auto"/>
                        <w:bottom w:val="none" w:sz="0" w:space="0" w:color="auto"/>
                        <w:right w:val="none" w:sz="0" w:space="0" w:color="auto"/>
                      </w:divBdr>
                      <w:divsChild>
                        <w:div w:id="423187828">
                          <w:marLeft w:val="0"/>
                          <w:marRight w:val="0"/>
                          <w:marTop w:val="0"/>
                          <w:marBottom w:val="0"/>
                          <w:divBdr>
                            <w:top w:val="none" w:sz="0" w:space="0" w:color="auto"/>
                            <w:left w:val="none" w:sz="0" w:space="0" w:color="auto"/>
                            <w:bottom w:val="none" w:sz="0" w:space="0" w:color="auto"/>
                            <w:right w:val="none" w:sz="0" w:space="0" w:color="auto"/>
                          </w:divBdr>
                          <w:divsChild>
                            <w:div w:id="458569672">
                              <w:marLeft w:val="0"/>
                              <w:marRight w:val="0"/>
                              <w:marTop w:val="0"/>
                              <w:marBottom w:val="0"/>
                              <w:divBdr>
                                <w:top w:val="none" w:sz="0" w:space="0" w:color="auto"/>
                                <w:left w:val="none" w:sz="0" w:space="0" w:color="auto"/>
                                <w:bottom w:val="none" w:sz="0" w:space="0" w:color="auto"/>
                                <w:right w:val="none" w:sz="0" w:space="0" w:color="auto"/>
                              </w:divBdr>
                              <w:divsChild>
                                <w:div w:id="1295716504">
                                  <w:marLeft w:val="0"/>
                                  <w:marRight w:val="0"/>
                                  <w:marTop w:val="0"/>
                                  <w:marBottom w:val="0"/>
                                  <w:divBdr>
                                    <w:top w:val="none" w:sz="0" w:space="0" w:color="auto"/>
                                    <w:left w:val="none" w:sz="0" w:space="0" w:color="auto"/>
                                    <w:bottom w:val="none" w:sz="0" w:space="0" w:color="auto"/>
                                    <w:right w:val="none" w:sz="0" w:space="0" w:color="auto"/>
                                  </w:divBdr>
                                  <w:divsChild>
                                    <w:div w:id="1409035222">
                                      <w:marLeft w:val="0"/>
                                      <w:marRight w:val="0"/>
                                      <w:marTop w:val="0"/>
                                      <w:marBottom w:val="0"/>
                                      <w:divBdr>
                                        <w:top w:val="none" w:sz="0" w:space="0" w:color="auto"/>
                                        <w:left w:val="none" w:sz="0" w:space="0" w:color="auto"/>
                                        <w:bottom w:val="none" w:sz="0" w:space="0" w:color="auto"/>
                                        <w:right w:val="none" w:sz="0" w:space="0" w:color="auto"/>
                                      </w:divBdr>
                                      <w:divsChild>
                                        <w:div w:id="10880763">
                                          <w:marLeft w:val="0"/>
                                          <w:marRight w:val="0"/>
                                          <w:marTop w:val="0"/>
                                          <w:marBottom w:val="0"/>
                                          <w:divBdr>
                                            <w:top w:val="none" w:sz="0" w:space="0" w:color="auto"/>
                                            <w:left w:val="none" w:sz="0" w:space="0" w:color="auto"/>
                                            <w:bottom w:val="none" w:sz="0" w:space="0" w:color="auto"/>
                                            <w:right w:val="none" w:sz="0" w:space="0" w:color="auto"/>
                                          </w:divBdr>
                                          <w:divsChild>
                                            <w:div w:id="1246650164">
                                              <w:marLeft w:val="0"/>
                                              <w:marRight w:val="0"/>
                                              <w:marTop w:val="0"/>
                                              <w:marBottom w:val="0"/>
                                              <w:divBdr>
                                                <w:top w:val="none" w:sz="0" w:space="0" w:color="auto"/>
                                                <w:left w:val="none" w:sz="0" w:space="0" w:color="auto"/>
                                                <w:bottom w:val="none" w:sz="0" w:space="0" w:color="auto"/>
                                                <w:right w:val="none" w:sz="0" w:space="0" w:color="auto"/>
                                              </w:divBdr>
                                              <w:divsChild>
                                                <w:div w:id="136072209">
                                                  <w:marLeft w:val="0"/>
                                                  <w:marRight w:val="0"/>
                                                  <w:marTop w:val="0"/>
                                                  <w:marBottom w:val="0"/>
                                                  <w:divBdr>
                                                    <w:top w:val="none" w:sz="0" w:space="0" w:color="auto"/>
                                                    <w:left w:val="none" w:sz="0" w:space="0" w:color="auto"/>
                                                    <w:bottom w:val="none" w:sz="0" w:space="0" w:color="auto"/>
                                                    <w:right w:val="none" w:sz="0" w:space="0" w:color="auto"/>
                                                  </w:divBdr>
                                                  <w:divsChild>
                                                    <w:div w:id="1332636219">
                                                      <w:marLeft w:val="0"/>
                                                      <w:marRight w:val="0"/>
                                                      <w:marTop w:val="0"/>
                                                      <w:marBottom w:val="0"/>
                                                      <w:divBdr>
                                                        <w:top w:val="none" w:sz="0" w:space="0" w:color="auto"/>
                                                        <w:left w:val="none" w:sz="0" w:space="0" w:color="auto"/>
                                                        <w:bottom w:val="none" w:sz="0" w:space="0" w:color="auto"/>
                                                        <w:right w:val="none" w:sz="0" w:space="0" w:color="auto"/>
                                                      </w:divBdr>
                                                      <w:divsChild>
                                                        <w:div w:id="461115395">
                                                          <w:marLeft w:val="0"/>
                                                          <w:marRight w:val="0"/>
                                                          <w:marTop w:val="0"/>
                                                          <w:marBottom w:val="0"/>
                                                          <w:divBdr>
                                                            <w:top w:val="none" w:sz="0" w:space="0" w:color="auto"/>
                                                            <w:left w:val="none" w:sz="0" w:space="0" w:color="auto"/>
                                                            <w:bottom w:val="none" w:sz="0" w:space="0" w:color="auto"/>
                                                            <w:right w:val="none" w:sz="0" w:space="0" w:color="auto"/>
                                                          </w:divBdr>
                                                          <w:divsChild>
                                                            <w:div w:id="1977947612">
                                                              <w:marLeft w:val="0"/>
                                                              <w:marRight w:val="0"/>
                                                              <w:marTop w:val="0"/>
                                                              <w:marBottom w:val="0"/>
                                                              <w:divBdr>
                                                                <w:top w:val="none" w:sz="0" w:space="0" w:color="auto"/>
                                                                <w:left w:val="none" w:sz="0" w:space="0" w:color="auto"/>
                                                                <w:bottom w:val="none" w:sz="0" w:space="0" w:color="auto"/>
                                                                <w:right w:val="none" w:sz="0" w:space="0" w:color="auto"/>
                                                              </w:divBdr>
                                                              <w:divsChild>
                                                                <w:div w:id="270628969">
                                                                  <w:marLeft w:val="0"/>
                                                                  <w:marRight w:val="0"/>
                                                                  <w:marTop w:val="0"/>
                                                                  <w:marBottom w:val="0"/>
                                                                  <w:divBdr>
                                                                    <w:top w:val="none" w:sz="0" w:space="0" w:color="auto"/>
                                                                    <w:left w:val="none" w:sz="0" w:space="0" w:color="auto"/>
                                                                    <w:bottom w:val="none" w:sz="0" w:space="0" w:color="auto"/>
                                                                    <w:right w:val="none" w:sz="0" w:space="0" w:color="auto"/>
                                                                  </w:divBdr>
                                                                  <w:divsChild>
                                                                    <w:div w:id="2096437387">
                                                                      <w:marLeft w:val="0"/>
                                                                      <w:marRight w:val="0"/>
                                                                      <w:marTop w:val="0"/>
                                                                      <w:marBottom w:val="0"/>
                                                                      <w:divBdr>
                                                                        <w:top w:val="none" w:sz="0" w:space="0" w:color="auto"/>
                                                                        <w:left w:val="none" w:sz="0" w:space="0" w:color="auto"/>
                                                                        <w:bottom w:val="none" w:sz="0" w:space="0" w:color="auto"/>
                                                                        <w:right w:val="none" w:sz="0" w:space="0" w:color="auto"/>
                                                                      </w:divBdr>
                                                                      <w:divsChild>
                                                                        <w:div w:id="1442457472">
                                                                          <w:marLeft w:val="0"/>
                                                                          <w:marRight w:val="0"/>
                                                                          <w:marTop w:val="0"/>
                                                                          <w:marBottom w:val="0"/>
                                                                          <w:divBdr>
                                                                            <w:top w:val="none" w:sz="0" w:space="0" w:color="auto"/>
                                                                            <w:left w:val="none" w:sz="0" w:space="0" w:color="auto"/>
                                                                            <w:bottom w:val="none" w:sz="0" w:space="0" w:color="auto"/>
                                                                            <w:right w:val="none" w:sz="0" w:space="0" w:color="auto"/>
                                                                          </w:divBdr>
                                                                          <w:divsChild>
                                                                            <w:div w:id="641153761">
                                                                              <w:marLeft w:val="0"/>
                                                                              <w:marRight w:val="0"/>
                                                                              <w:marTop w:val="0"/>
                                                                              <w:marBottom w:val="0"/>
                                                                              <w:divBdr>
                                                                                <w:top w:val="none" w:sz="0" w:space="0" w:color="auto"/>
                                                                                <w:left w:val="none" w:sz="0" w:space="0" w:color="auto"/>
                                                                                <w:bottom w:val="none" w:sz="0" w:space="0" w:color="auto"/>
                                                                                <w:right w:val="none" w:sz="0" w:space="0" w:color="auto"/>
                                                                              </w:divBdr>
                                                                              <w:divsChild>
                                                                                <w:div w:id="1800880901">
                                                                                  <w:marLeft w:val="0"/>
                                                                                  <w:marRight w:val="0"/>
                                                                                  <w:marTop w:val="0"/>
                                                                                  <w:marBottom w:val="0"/>
                                                                                  <w:divBdr>
                                                                                    <w:top w:val="none" w:sz="0" w:space="0" w:color="auto"/>
                                                                                    <w:left w:val="none" w:sz="0" w:space="0" w:color="auto"/>
                                                                                    <w:bottom w:val="none" w:sz="0" w:space="0" w:color="auto"/>
                                                                                    <w:right w:val="none" w:sz="0" w:space="0" w:color="auto"/>
                                                                                  </w:divBdr>
                                                                                  <w:divsChild>
                                                                                    <w:div w:id="105973917">
                                                                                      <w:marLeft w:val="0"/>
                                                                                      <w:marRight w:val="0"/>
                                                                                      <w:marTop w:val="105"/>
                                                                                      <w:marBottom w:val="15"/>
                                                                                      <w:divBdr>
                                                                                        <w:top w:val="none" w:sz="0" w:space="0" w:color="auto"/>
                                                                                        <w:left w:val="none" w:sz="0" w:space="0" w:color="auto"/>
                                                                                        <w:bottom w:val="none" w:sz="0" w:space="0" w:color="auto"/>
                                                                                        <w:right w:val="none" w:sz="0" w:space="0" w:color="auto"/>
                                                                                      </w:divBdr>
                                                                                      <w:divsChild>
                                                                                        <w:div w:id="1567297807">
                                                                                          <w:marLeft w:val="0"/>
                                                                                          <w:marRight w:val="0"/>
                                                                                          <w:marTop w:val="0"/>
                                                                                          <w:marBottom w:val="0"/>
                                                                                          <w:divBdr>
                                                                                            <w:top w:val="none" w:sz="0" w:space="0" w:color="auto"/>
                                                                                            <w:left w:val="none" w:sz="0" w:space="0" w:color="auto"/>
                                                                                            <w:bottom w:val="none" w:sz="0" w:space="0" w:color="auto"/>
                                                                                            <w:right w:val="none" w:sz="0" w:space="0" w:color="auto"/>
                                                                                          </w:divBdr>
                                                                                          <w:divsChild>
                                                                                            <w:div w:id="187992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2474722">
                                                                  <w:marLeft w:val="0"/>
                                                                  <w:marRight w:val="0"/>
                                                                  <w:marTop w:val="240"/>
                                                                  <w:marBottom w:val="0"/>
                                                                  <w:divBdr>
                                                                    <w:top w:val="none" w:sz="0" w:space="0" w:color="auto"/>
                                                                    <w:left w:val="none" w:sz="0" w:space="0" w:color="auto"/>
                                                                    <w:bottom w:val="none" w:sz="0" w:space="0" w:color="auto"/>
                                                                    <w:right w:val="none" w:sz="0" w:space="0" w:color="auto"/>
                                                                  </w:divBdr>
                                                                  <w:divsChild>
                                                                    <w:div w:id="909075821">
                                                                      <w:marLeft w:val="0"/>
                                                                      <w:marRight w:val="0"/>
                                                                      <w:marTop w:val="0"/>
                                                                      <w:marBottom w:val="0"/>
                                                                      <w:divBdr>
                                                                        <w:top w:val="none" w:sz="0" w:space="0" w:color="auto"/>
                                                                        <w:left w:val="none" w:sz="0" w:space="0" w:color="auto"/>
                                                                        <w:bottom w:val="none" w:sz="0" w:space="0" w:color="auto"/>
                                                                        <w:right w:val="none" w:sz="0" w:space="0" w:color="auto"/>
                                                                      </w:divBdr>
                                                                      <w:divsChild>
                                                                        <w:div w:id="530459649">
                                                                          <w:marLeft w:val="0"/>
                                                                          <w:marRight w:val="0"/>
                                                                          <w:marTop w:val="0"/>
                                                                          <w:marBottom w:val="0"/>
                                                                          <w:divBdr>
                                                                            <w:top w:val="none" w:sz="0" w:space="0" w:color="auto"/>
                                                                            <w:left w:val="none" w:sz="0" w:space="0" w:color="auto"/>
                                                                            <w:bottom w:val="none" w:sz="0" w:space="0" w:color="auto"/>
                                                                            <w:right w:val="none" w:sz="0" w:space="0" w:color="auto"/>
                                                                          </w:divBdr>
                                                                          <w:divsChild>
                                                                            <w:div w:id="386073771">
                                                                              <w:marLeft w:val="0"/>
                                                                              <w:marRight w:val="0"/>
                                                                              <w:marTop w:val="0"/>
                                                                              <w:marBottom w:val="0"/>
                                                                              <w:divBdr>
                                                                                <w:top w:val="none" w:sz="0" w:space="0" w:color="auto"/>
                                                                                <w:left w:val="none" w:sz="0" w:space="0" w:color="auto"/>
                                                                                <w:bottom w:val="none" w:sz="0" w:space="0" w:color="auto"/>
                                                                                <w:right w:val="none" w:sz="0" w:space="0" w:color="auto"/>
                                                                              </w:divBdr>
                                                                              <w:divsChild>
                                                                                <w:div w:id="1275017968">
                                                                                  <w:marLeft w:val="0"/>
                                                                                  <w:marRight w:val="0"/>
                                                                                  <w:marTop w:val="0"/>
                                                                                  <w:marBottom w:val="0"/>
                                                                                  <w:divBdr>
                                                                                    <w:top w:val="none" w:sz="0" w:space="0" w:color="auto"/>
                                                                                    <w:left w:val="none" w:sz="0" w:space="0" w:color="auto"/>
                                                                                    <w:bottom w:val="none" w:sz="0" w:space="0" w:color="auto"/>
                                                                                    <w:right w:val="none" w:sz="0" w:space="0" w:color="auto"/>
                                                                                  </w:divBdr>
                                                                                  <w:divsChild>
                                                                                    <w:div w:id="1593316553">
                                                                                      <w:marLeft w:val="0"/>
                                                                                      <w:marRight w:val="0"/>
                                                                                      <w:marTop w:val="0"/>
                                                                                      <w:marBottom w:val="0"/>
                                                                                      <w:divBdr>
                                                                                        <w:top w:val="none" w:sz="0" w:space="0" w:color="auto"/>
                                                                                        <w:left w:val="none" w:sz="0" w:space="0" w:color="auto"/>
                                                                                        <w:bottom w:val="none" w:sz="0" w:space="0" w:color="auto"/>
                                                                                        <w:right w:val="none" w:sz="0" w:space="0" w:color="auto"/>
                                                                                      </w:divBdr>
                                                                                      <w:divsChild>
                                                                                        <w:div w:id="1544442735">
                                                                                          <w:marLeft w:val="0"/>
                                                                                          <w:marRight w:val="0"/>
                                                                                          <w:marTop w:val="0"/>
                                                                                          <w:marBottom w:val="0"/>
                                                                                          <w:divBdr>
                                                                                            <w:top w:val="none" w:sz="0" w:space="0" w:color="auto"/>
                                                                                            <w:left w:val="none" w:sz="0" w:space="0" w:color="auto"/>
                                                                                            <w:bottom w:val="single" w:sz="6" w:space="0" w:color="EDEBE9"/>
                                                                                            <w:right w:val="none" w:sz="0" w:space="0" w:color="auto"/>
                                                                                          </w:divBdr>
                                                                                          <w:divsChild>
                                                                                            <w:div w:id="1378553037">
                                                                                              <w:marLeft w:val="0"/>
                                                                                              <w:marRight w:val="0"/>
                                                                                              <w:marTop w:val="0"/>
                                                                                              <w:marBottom w:val="0"/>
                                                                                              <w:divBdr>
                                                                                                <w:top w:val="none" w:sz="0" w:space="0" w:color="auto"/>
                                                                                                <w:left w:val="none" w:sz="0" w:space="0" w:color="auto"/>
                                                                                                <w:bottom w:val="none" w:sz="0" w:space="0" w:color="auto"/>
                                                                                                <w:right w:val="none" w:sz="0" w:space="0" w:color="auto"/>
                                                                                              </w:divBdr>
                                                                                              <w:divsChild>
                                                                                                <w:div w:id="715203055">
                                                                                                  <w:marLeft w:val="0"/>
                                                                                                  <w:marRight w:val="0"/>
                                                                                                  <w:marTop w:val="0"/>
                                                                                                  <w:marBottom w:val="0"/>
                                                                                                  <w:divBdr>
                                                                                                    <w:top w:val="none" w:sz="0" w:space="0" w:color="auto"/>
                                                                                                    <w:left w:val="none" w:sz="0" w:space="0" w:color="auto"/>
                                                                                                    <w:bottom w:val="none" w:sz="0" w:space="0" w:color="auto"/>
                                                                                                    <w:right w:val="none" w:sz="0" w:space="0" w:color="auto"/>
                                                                                                  </w:divBdr>
                                                                                                  <w:divsChild>
                                                                                                    <w:div w:id="20092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652512">
                                                                                              <w:marLeft w:val="0"/>
                                                                                              <w:marRight w:val="0"/>
                                                                                              <w:marTop w:val="0"/>
                                                                                              <w:marBottom w:val="0"/>
                                                                                              <w:divBdr>
                                                                                                <w:top w:val="none" w:sz="0" w:space="0" w:color="auto"/>
                                                                                                <w:left w:val="none" w:sz="0" w:space="0" w:color="auto"/>
                                                                                                <w:bottom w:val="none" w:sz="0" w:space="0" w:color="auto"/>
                                                                                                <w:right w:val="none" w:sz="0" w:space="0" w:color="auto"/>
                                                                                              </w:divBdr>
                                                                                            </w:div>
                                                                                            <w:div w:id="117456371">
                                                                                              <w:marLeft w:val="0"/>
                                                                                              <w:marRight w:val="0"/>
                                                                                              <w:marTop w:val="0"/>
                                                                                              <w:marBottom w:val="0"/>
                                                                                              <w:divBdr>
                                                                                                <w:top w:val="none" w:sz="0" w:space="0" w:color="auto"/>
                                                                                                <w:left w:val="none" w:sz="0" w:space="0" w:color="auto"/>
                                                                                                <w:bottom w:val="none" w:sz="0" w:space="0" w:color="auto"/>
                                                                                                <w:right w:val="none" w:sz="0" w:space="0" w:color="auto"/>
                                                                                              </w:divBdr>
                                                                                            </w:div>
                                                                                            <w:div w:id="703487037">
                                                                                              <w:marLeft w:val="0"/>
                                                                                              <w:marRight w:val="0"/>
                                                                                              <w:marTop w:val="0"/>
                                                                                              <w:marBottom w:val="0"/>
                                                                                              <w:divBdr>
                                                                                                <w:top w:val="none" w:sz="0" w:space="0" w:color="auto"/>
                                                                                                <w:left w:val="none" w:sz="0" w:space="0" w:color="auto"/>
                                                                                                <w:bottom w:val="none" w:sz="0" w:space="0" w:color="auto"/>
                                                                                                <w:right w:val="none" w:sz="0" w:space="0" w:color="auto"/>
                                                                                              </w:divBdr>
                                                                                            </w:div>
                                                                                            <w:div w:id="786965689">
                                                                                              <w:marLeft w:val="0"/>
                                                                                              <w:marRight w:val="0"/>
                                                                                              <w:marTop w:val="0"/>
                                                                                              <w:marBottom w:val="0"/>
                                                                                              <w:divBdr>
                                                                                                <w:top w:val="none" w:sz="0" w:space="0" w:color="auto"/>
                                                                                                <w:left w:val="none" w:sz="0" w:space="0" w:color="auto"/>
                                                                                                <w:bottom w:val="none" w:sz="0" w:space="0" w:color="auto"/>
                                                                                                <w:right w:val="none" w:sz="0" w:space="0" w:color="auto"/>
                                                                                              </w:divBdr>
                                                                                            </w:div>
                                                                                            <w:div w:id="183202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48594">
                                                                                      <w:marLeft w:val="0"/>
                                                                                      <w:marRight w:val="0"/>
                                                                                      <w:marTop w:val="0"/>
                                                                                      <w:marBottom w:val="0"/>
                                                                                      <w:divBdr>
                                                                                        <w:top w:val="none" w:sz="0" w:space="0" w:color="auto"/>
                                                                                        <w:left w:val="none" w:sz="0" w:space="0" w:color="auto"/>
                                                                                        <w:bottom w:val="none" w:sz="0" w:space="0" w:color="auto"/>
                                                                                        <w:right w:val="none" w:sz="0" w:space="0" w:color="auto"/>
                                                                                      </w:divBdr>
                                                                                      <w:divsChild>
                                                                                        <w:div w:id="161438415">
                                                                                          <w:marLeft w:val="0"/>
                                                                                          <w:marRight w:val="0"/>
                                                                                          <w:marTop w:val="0"/>
                                                                                          <w:marBottom w:val="0"/>
                                                                                          <w:divBdr>
                                                                                            <w:top w:val="none" w:sz="0" w:space="0" w:color="auto"/>
                                                                                            <w:left w:val="none" w:sz="0" w:space="0" w:color="auto"/>
                                                                                            <w:bottom w:val="none" w:sz="0" w:space="0" w:color="auto"/>
                                                                                            <w:right w:val="none" w:sz="0" w:space="0" w:color="auto"/>
                                                                                          </w:divBdr>
                                                                                          <w:divsChild>
                                                                                            <w:div w:id="628047092">
                                                                                              <w:marLeft w:val="0"/>
                                                                                              <w:marRight w:val="0"/>
                                                                                              <w:marTop w:val="0"/>
                                                                                              <w:marBottom w:val="0"/>
                                                                                              <w:divBdr>
                                                                                                <w:top w:val="none" w:sz="0" w:space="0" w:color="auto"/>
                                                                                                <w:left w:val="none" w:sz="0" w:space="0" w:color="auto"/>
                                                                                                <w:bottom w:val="none" w:sz="0" w:space="0" w:color="auto"/>
                                                                                                <w:right w:val="none" w:sz="0" w:space="0" w:color="auto"/>
                                                                                              </w:divBdr>
                                                                                              <w:divsChild>
                                                                                                <w:div w:id="2108841948">
                                                                                                  <w:marLeft w:val="0"/>
                                                                                                  <w:marRight w:val="0"/>
                                                                                                  <w:marTop w:val="0"/>
                                                                                                  <w:marBottom w:val="0"/>
                                                                                                  <w:divBdr>
                                                                                                    <w:top w:val="none" w:sz="0" w:space="0" w:color="auto"/>
                                                                                                    <w:left w:val="none" w:sz="0" w:space="0" w:color="auto"/>
                                                                                                    <w:bottom w:val="none" w:sz="0" w:space="0" w:color="auto"/>
                                                                                                    <w:right w:val="none" w:sz="0" w:space="0" w:color="auto"/>
                                                                                                  </w:divBdr>
                                                                                                  <w:divsChild>
                                                                                                    <w:div w:id="406345240">
                                                                                                      <w:marLeft w:val="0"/>
                                                                                                      <w:marRight w:val="0"/>
                                                                                                      <w:marTop w:val="0"/>
                                                                                                      <w:marBottom w:val="0"/>
                                                                                                      <w:divBdr>
                                                                                                        <w:top w:val="none" w:sz="0" w:space="0" w:color="auto"/>
                                                                                                        <w:left w:val="none" w:sz="0" w:space="0" w:color="auto"/>
                                                                                                        <w:bottom w:val="none" w:sz="0" w:space="0" w:color="auto"/>
                                                                                                        <w:right w:val="none" w:sz="0" w:space="0" w:color="auto"/>
                                                                                                      </w:divBdr>
                                                                                                      <w:divsChild>
                                                                                                        <w:div w:id="1612467986">
                                                                                                          <w:marLeft w:val="0"/>
                                                                                                          <w:marRight w:val="0"/>
                                                                                                          <w:marTop w:val="0"/>
                                                                                                          <w:marBottom w:val="0"/>
                                                                                                          <w:divBdr>
                                                                                                            <w:top w:val="none" w:sz="0" w:space="0" w:color="auto"/>
                                                                                                            <w:left w:val="none" w:sz="0" w:space="0" w:color="auto"/>
                                                                                                            <w:bottom w:val="none" w:sz="0" w:space="0" w:color="auto"/>
                                                                                                            <w:right w:val="none" w:sz="0" w:space="0" w:color="auto"/>
                                                                                                          </w:divBdr>
                                                                                                          <w:divsChild>
                                                                                                            <w:div w:id="1846163142">
                                                                                                              <w:marLeft w:val="0"/>
                                                                                                              <w:marRight w:val="0"/>
                                                                                                              <w:marTop w:val="0"/>
                                                                                                              <w:marBottom w:val="0"/>
                                                                                                              <w:divBdr>
                                                                                                                <w:top w:val="none" w:sz="0" w:space="0" w:color="auto"/>
                                                                                                                <w:left w:val="none" w:sz="0" w:space="0" w:color="auto"/>
                                                                                                                <w:bottom w:val="none" w:sz="0" w:space="0" w:color="auto"/>
                                                                                                                <w:right w:val="none" w:sz="0" w:space="0" w:color="auto"/>
                                                                                                              </w:divBdr>
                                                                                                              <w:divsChild>
                                                                                                                <w:div w:id="1606575331">
                                                                                                                  <w:marLeft w:val="0"/>
                                                                                                                  <w:marRight w:val="0"/>
                                                                                                                  <w:marTop w:val="0"/>
                                                                                                                  <w:marBottom w:val="0"/>
                                                                                                                  <w:divBdr>
                                                                                                                    <w:top w:val="none" w:sz="0" w:space="0" w:color="auto"/>
                                                                                                                    <w:left w:val="none" w:sz="0" w:space="0" w:color="auto"/>
                                                                                                                    <w:bottom w:val="none" w:sz="0" w:space="0" w:color="auto"/>
                                                                                                                    <w:right w:val="none" w:sz="0" w:space="0" w:color="auto"/>
                                                                                                                  </w:divBdr>
                                                                                                                  <w:divsChild>
                                                                                                                    <w:div w:id="416560104">
                                                                                                                      <w:marLeft w:val="0"/>
                                                                                                                      <w:marRight w:val="0"/>
                                                                                                                      <w:marTop w:val="0"/>
                                                                                                                      <w:marBottom w:val="0"/>
                                                                                                                      <w:divBdr>
                                                                                                                        <w:top w:val="none" w:sz="0" w:space="0" w:color="auto"/>
                                                                                                                        <w:left w:val="none" w:sz="0" w:space="0" w:color="auto"/>
                                                                                                                        <w:bottom w:val="none" w:sz="0" w:space="0" w:color="auto"/>
                                                                                                                        <w:right w:val="none" w:sz="0" w:space="0" w:color="auto"/>
                                                                                                                      </w:divBdr>
                                                                                                                      <w:divsChild>
                                                                                                                        <w:div w:id="1039090703">
                                                                                                                          <w:marLeft w:val="0"/>
                                                                                                                          <w:marRight w:val="0"/>
                                                                                                                          <w:marTop w:val="0"/>
                                                                                                                          <w:marBottom w:val="0"/>
                                                                                                                          <w:divBdr>
                                                                                                                            <w:top w:val="none" w:sz="0" w:space="0" w:color="auto"/>
                                                                                                                            <w:left w:val="none" w:sz="0" w:space="0" w:color="auto"/>
                                                                                                                            <w:bottom w:val="single" w:sz="6" w:space="0" w:color="F3F2F1"/>
                                                                                                                            <w:right w:val="none" w:sz="0" w:space="0" w:color="auto"/>
                                                                                                                          </w:divBdr>
                                                                                                                          <w:divsChild>
                                                                                                                            <w:div w:id="360474267">
                                                                                                                              <w:marLeft w:val="0"/>
                                                                                                                              <w:marRight w:val="0"/>
                                                                                                                              <w:marTop w:val="0"/>
                                                                                                                              <w:marBottom w:val="0"/>
                                                                                                                              <w:divBdr>
                                                                                                                                <w:top w:val="none" w:sz="0" w:space="0" w:color="auto"/>
                                                                                                                                <w:left w:val="none" w:sz="0" w:space="0" w:color="auto"/>
                                                                                                                                <w:bottom w:val="none" w:sz="0" w:space="0" w:color="auto"/>
                                                                                                                                <w:right w:val="none" w:sz="0" w:space="0" w:color="auto"/>
                                                                                                                              </w:divBdr>
                                                                                                                              <w:divsChild>
                                                                                                                                <w:div w:id="452402449">
                                                                                                                                  <w:marLeft w:val="0"/>
                                                                                                                                  <w:marRight w:val="0"/>
                                                                                                                                  <w:marTop w:val="0"/>
                                                                                                                                  <w:marBottom w:val="0"/>
                                                                                                                                  <w:divBdr>
                                                                                                                                    <w:top w:val="none" w:sz="0" w:space="0" w:color="auto"/>
                                                                                                                                    <w:left w:val="none" w:sz="0" w:space="0" w:color="auto"/>
                                                                                                                                    <w:bottom w:val="none" w:sz="0" w:space="0" w:color="auto"/>
                                                                                                                                    <w:right w:val="none" w:sz="0" w:space="0" w:color="auto"/>
                                                                                                                                  </w:divBdr>
                                                                                                                                  <w:divsChild>
                                                                                                                                    <w:div w:id="5894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74012">
                                                                                                                              <w:marLeft w:val="0"/>
                                                                                                                              <w:marRight w:val="0"/>
                                                                                                                              <w:marTop w:val="0"/>
                                                                                                                              <w:marBottom w:val="0"/>
                                                                                                                              <w:divBdr>
                                                                                                                                <w:top w:val="none" w:sz="0" w:space="0" w:color="auto"/>
                                                                                                                                <w:left w:val="none" w:sz="0" w:space="0" w:color="auto"/>
                                                                                                                                <w:bottom w:val="none" w:sz="0" w:space="0" w:color="auto"/>
                                                                                                                                <w:right w:val="none" w:sz="0" w:space="0" w:color="auto"/>
                                                                                                                              </w:divBdr>
                                                                                                                              <w:divsChild>
                                                                                                                                <w:div w:id="1946303748">
                                                                                                                                  <w:marLeft w:val="0"/>
                                                                                                                                  <w:marRight w:val="0"/>
                                                                                                                                  <w:marTop w:val="0"/>
                                                                                                                                  <w:marBottom w:val="0"/>
                                                                                                                                  <w:divBdr>
                                                                                                                                    <w:top w:val="none" w:sz="0" w:space="0" w:color="auto"/>
                                                                                                                                    <w:left w:val="none" w:sz="0" w:space="0" w:color="auto"/>
                                                                                                                                    <w:bottom w:val="none" w:sz="0" w:space="0" w:color="auto"/>
                                                                                                                                    <w:right w:val="none" w:sz="0" w:space="0" w:color="auto"/>
                                                                                                                                  </w:divBdr>
                                                                                                                                </w:div>
                                                                                                                                <w:div w:id="1726686298">
                                                                                                                                  <w:marLeft w:val="0"/>
                                                                                                                                  <w:marRight w:val="0"/>
                                                                                                                                  <w:marTop w:val="0"/>
                                                                                                                                  <w:marBottom w:val="0"/>
                                                                                                                                  <w:divBdr>
                                                                                                                                    <w:top w:val="none" w:sz="0" w:space="0" w:color="auto"/>
                                                                                                                                    <w:left w:val="none" w:sz="0" w:space="0" w:color="auto"/>
                                                                                                                                    <w:bottom w:val="none" w:sz="0" w:space="0" w:color="auto"/>
                                                                                                                                    <w:right w:val="none" w:sz="0" w:space="0" w:color="auto"/>
                                                                                                                                  </w:divBdr>
                                                                                                                                  <w:divsChild>
                                                                                                                                    <w:div w:id="1343704119">
                                                                                                                                      <w:marLeft w:val="0"/>
                                                                                                                                      <w:marRight w:val="0"/>
                                                                                                                                      <w:marTop w:val="0"/>
                                                                                                                                      <w:marBottom w:val="0"/>
                                                                                                                                      <w:divBdr>
                                                                                                                                        <w:top w:val="none" w:sz="0" w:space="0" w:color="auto"/>
                                                                                                                                        <w:left w:val="none" w:sz="0" w:space="0" w:color="auto"/>
                                                                                                                                        <w:bottom w:val="none" w:sz="0" w:space="0" w:color="auto"/>
                                                                                                                                        <w:right w:val="none" w:sz="0" w:space="0" w:color="auto"/>
                                                                                                                                      </w:divBdr>
                                                                                                                                      <w:divsChild>
                                                                                                                                        <w:div w:id="386031815">
                                                                                                                                          <w:marLeft w:val="0"/>
                                                                                                                                          <w:marRight w:val="0"/>
                                                                                                                                          <w:marTop w:val="0"/>
                                                                                                                                          <w:marBottom w:val="0"/>
                                                                                                                                          <w:divBdr>
                                                                                                                                            <w:top w:val="none" w:sz="0" w:space="0" w:color="auto"/>
                                                                                                                                            <w:left w:val="none" w:sz="0" w:space="0" w:color="auto"/>
                                                                                                                                            <w:bottom w:val="none" w:sz="0" w:space="0" w:color="auto"/>
                                                                                                                                            <w:right w:val="none" w:sz="0" w:space="0" w:color="auto"/>
                                                                                                                                          </w:divBdr>
                                                                                                                                          <w:divsChild>
                                                                                                                                            <w:div w:id="129879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49396">
                                                                                                                                  <w:marLeft w:val="0"/>
                                                                                                                                  <w:marRight w:val="0"/>
                                                                                                                                  <w:marTop w:val="0"/>
                                                                                                                                  <w:marBottom w:val="0"/>
                                                                                                                                  <w:divBdr>
                                                                                                                                    <w:top w:val="none" w:sz="0" w:space="0" w:color="auto"/>
                                                                                                                                    <w:left w:val="none" w:sz="0" w:space="0" w:color="auto"/>
                                                                                                                                    <w:bottom w:val="none" w:sz="0" w:space="0" w:color="auto"/>
                                                                                                                                    <w:right w:val="none" w:sz="0" w:space="0" w:color="auto"/>
                                                                                                                                  </w:divBdr>
                                                                                                                                  <w:divsChild>
                                                                                                                                    <w:div w:id="623077027">
                                                                                                                                      <w:marLeft w:val="0"/>
                                                                                                                                      <w:marRight w:val="0"/>
                                                                                                                                      <w:marTop w:val="0"/>
                                                                                                                                      <w:marBottom w:val="0"/>
                                                                                                                                      <w:divBdr>
                                                                                                                                        <w:top w:val="none" w:sz="0" w:space="0" w:color="auto"/>
                                                                                                                                        <w:left w:val="none" w:sz="0" w:space="0" w:color="auto"/>
                                                                                                                                        <w:bottom w:val="none" w:sz="0" w:space="0" w:color="auto"/>
                                                                                                                                        <w:right w:val="none" w:sz="0" w:space="0" w:color="auto"/>
                                                                                                                                      </w:divBdr>
                                                                                                                                    </w:div>
                                                                                                                                  </w:divsChild>
                                                                                                                                </w:div>
                                                                                                                                <w:div w:id="269242440">
                                                                                                                                  <w:marLeft w:val="0"/>
                                                                                                                                  <w:marRight w:val="0"/>
                                                                                                                                  <w:marTop w:val="0"/>
                                                                                                                                  <w:marBottom w:val="0"/>
                                                                                                                                  <w:divBdr>
                                                                                                                                    <w:top w:val="none" w:sz="0" w:space="0" w:color="auto"/>
                                                                                                                                    <w:left w:val="none" w:sz="0" w:space="0" w:color="auto"/>
                                                                                                                                    <w:bottom w:val="none" w:sz="0" w:space="0" w:color="auto"/>
                                                                                                                                    <w:right w:val="none" w:sz="0" w:space="0" w:color="auto"/>
                                                                                                                                  </w:divBdr>
                                                                                                                                  <w:divsChild>
                                                                                                                                    <w:div w:id="654645023">
                                                                                                                                      <w:marLeft w:val="0"/>
                                                                                                                                      <w:marRight w:val="0"/>
                                                                                                                                      <w:marTop w:val="0"/>
                                                                                                                                      <w:marBottom w:val="0"/>
                                                                                                                                      <w:divBdr>
                                                                                                                                        <w:top w:val="none" w:sz="0" w:space="0" w:color="auto"/>
                                                                                                                                        <w:left w:val="none" w:sz="0" w:space="0" w:color="auto"/>
                                                                                                                                        <w:bottom w:val="none" w:sz="0" w:space="0" w:color="auto"/>
                                                                                                                                        <w:right w:val="none" w:sz="0" w:space="0" w:color="auto"/>
                                                                                                                                      </w:divBdr>
                                                                                                                                      <w:divsChild>
                                                                                                                                        <w:div w:id="1248492380">
                                                                                                                                          <w:marLeft w:val="0"/>
                                                                                                                                          <w:marRight w:val="0"/>
                                                                                                                                          <w:marTop w:val="0"/>
                                                                                                                                          <w:marBottom w:val="0"/>
                                                                                                                                          <w:divBdr>
                                                                                                                                            <w:top w:val="none" w:sz="0" w:space="0" w:color="auto"/>
                                                                                                                                            <w:left w:val="none" w:sz="0" w:space="0" w:color="auto"/>
                                                                                                                                            <w:bottom w:val="none" w:sz="0" w:space="0" w:color="auto"/>
                                                                                                                                            <w:right w:val="none" w:sz="0" w:space="0" w:color="auto"/>
                                                                                                                                          </w:divBdr>
                                                                                                                                          <w:divsChild>
                                                                                                                                            <w:div w:id="402339375">
                                                                                                                                              <w:marLeft w:val="0"/>
                                                                                                                                              <w:marRight w:val="0"/>
                                                                                                                                              <w:marTop w:val="0"/>
                                                                                                                                              <w:marBottom w:val="0"/>
                                                                                                                                              <w:divBdr>
                                                                                                                                                <w:top w:val="none" w:sz="0" w:space="0" w:color="auto"/>
                                                                                                                                                <w:left w:val="none" w:sz="0" w:space="0" w:color="auto"/>
                                                                                                                                                <w:bottom w:val="none" w:sz="0" w:space="0" w:color="auto"/>
                                                                                                                                                <w:right w:val="none" w:sz="0" w:space="0" w:color="auto"/>
                                                                                                                                              </w:divBdr>
                                                                                                                                              <w:divsChild>
                                                                                                                                                <w:div w:id="57771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514712">
                                                                                                              <w:marLeft w:val="0"/>
                                                                                                              <w:marRight w:val="0"/>
                                                                                                              <w:marTop w:val="0"/>
                                                                                                              <w:marBottom w:val="0"/>
                                                                                                              <w:divBdr>
                                                                                                                <w:top w:val="none" w:sz="0" w:space="0" w:color="auto"/>
                                                                                                                <w:left w:val="none" w:sz="0" w:space="0" w:color="auto"/>
                                                                                                                <w:bottom w:val="none" w:sz="0" w:space="0" w:color="auto"/>
                                                                                                                <w:right w:val="none" w:sz="0" w:space="0" w:color="auto"/>
                                                                                                              </w:divBdr>
                                                                                                              <w:divsChild>
                                                                                                                <w:div w:id="594167840">
                                                                                                                  <w:marLeft w:val="0"/>
                                                                                                                  <w:marRight w:val="0"/>
                                                                                                                  <w:marTop w:val="0"/>
                                                                                                                  <w:marBottom w:val="0"/>
                                                                                                                  <w:divBdr>
                                                                                                                    <w:top w:val="none" w:sz="0" w:space="0" w:color="auto"/>
                                                                                                                    <w:left w:val="none" w:sz="0" w:space="0" w:color="auto"/>
                                                                                                                    <w:bottom w:val="none" w:sz="0" w:space="0" w:color="auto"/>
                                                                                                                    <w:right w:val="none" w:sz="0" w:space="0" w:color="auto"/>
                                                                                                                  </w:divBdr>
                                                                                                                  <w:divsChild>
                                                                                                                    <w:div w:id="462698621">
                                                                                                                      <w:marLeft w:val="0"/>
                                                                                                                      <w:marRight w:val="0"/>
                                                                                                                      <w:marTop w:val="0"/>
                                                                                                                      <w:marBottom w:val="0"/>
                                                                                                                      <w:divBdr>
                                                                                                                        <w:top w:val="none" w:sz="0" w:space="0" w:color="auto"/>
                                                                                                                        <w:left w:val="none" w:sz="0" w:space="0" w:color="auto"/>
                                                                                                                        <w:bottom w:val="none" w:sz="0" w:space="0" w:color="auto"/>
                                                                                                                        <w:right w:val="none" w:sz="0" w:space="0" w:color="auto"/>
                                                                                                                      </w:divBdr>
                                                                                                                      <w:divsChild>
                                                                                                                        <w:div w:id="1966428136">
                                                                                                                          <w:marLeft w:val="0"/>
                                                                                                                          <w:marRight w:val="0"/>
                                                                                                                          <w:marTop w:val="0"/>
                                                                                                                          <w:marBottom w:val="0"/>
                                                                                                                          <w:divBdr>
                                                                                                                            <w:top w:val="none" w:sz="0" w:space="0" w:color="auto"/>
                                                                                                                            <w:left w:val="none" w:sz="0" w:space="0" w:color="auto"/>
                                                                                                                            <w:bottom w:val="single" w:sz="6" w:space="0" w:color="F3F2F1"/>
                                                                                                                            <w:right w:val="none" w:sz="0" w:space="0" w:color="auto"/>
                                                                                                                          </w:divBdr>
                                                                                                                          <w:divsChild>
                                                                                                                            <w:div w:id="2050839892">
                                                                                                                              <w:marLeft w:val="0"/>
                                                                                                                              <w:marRight w:val="0"/>
                                                                                                                              <w:marTop w:val="0"/>
                                                                                                                              <w:marBottom w:val="0"/>
                                                                                                                              <w:divBdr>
                                                                                                                                <w:top w:val="none" w:sz="0" w:space="0" w:color="auto"/>
                                                                                                                                <w:left w:val="none" w:sz="0" w:space="0" w:color="auto"/>
                                                                                                                                <w:bottom w:val="none" w:sz="0" w:space="0" w:color="auto"/>
                                                                                                                                <w:right w:val="none" w:sz="0" w:space="0" w:color="auto"/>
                                                                                                                              </w:divBdr>
                                                                                                                              <w:divsChild>
                                                                                                                                <w:div w:id="1348676477">
                                                                                                                                  <w:marLeft w:val="0"/>
                                                                                                                                  <w:marRight w:val="0"/>
                                                                                                                                  <w:marTop w:val="0"/>
                                                                                                                                  <w:marBottom w:val="0"/>
                                                                                                                                  <w:divBdr>
                                                                                                                                    <w:top w:val="none" w:sz="0" w:space="0" w:color="auto"/>
                                                                                                                                    <w:left w:val="none" w:sz="0" w:space="0" w:color="auto"/>
                                                                                                                                    <w:bottom w:val="none" w:sz="0" w:space="0" w:color="auto"/>
                                                                                                                                    <w:right w:val="none" w:sz="0" w:space="0" w:color="auto"/>
                                                                                                                                  </w:divBdr>
                                                                                                                                  <w:divsChild>
                                                                                                                                    <w:div w:id="185152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1284">
                                                                                                                              <w:marLeft w:val="0"/>
                                                                                                                              <w:marRight w:val="0"/>
                                                                                                                              <w:marTop w:val="0"/>
                                                                                                                              <w:marBottom w:val="0"/>
                                                                                                                              <w:divBdr>
                                                                                                                                <w:top w:val="none" w:sz="0" w:space="0" w:color="auto"/>
                                                                                                                                <w:left w:val="none" w:sz="0" w:space="0" w:color="auto"/>
                                                                                                                                <w:bottom w:val="none" w:sz="0" w:space="0" w:color="auto"/>
                                                                                                                                <w:right w:val="none" w:sz="0" w:space="0" w:color="auto"/>
                                                                                                                              </w:divBdr>
                                                                                                                              <w:divsChild>
                                                                                                                                <w:div w:id="250938520">
                                                                                                                                  <w:marLeft w:val="0"/>
                                                                                                                                  <w:marRight w:val="0"/>
                                                                                                                                  <w:marTop w:val="0"/>
                                                                                                                                  <w:marBottom w:val="0"/>
                                                                                                                                  <w:divBdr>
                                                                                                                                    <w:top w:val="none" w:sz="0" w:space="0" w:color="auto"/>
                                                                                                                                    <w:left w:val="none" w:sz="0" w:space="0" w:color="auto"/>
                                                                                                                                    <w:bottom w:val="none" w:sz="0" w:space="0" w:color="auto"/>
                                                                                                                                    <w:right w:val="none" w:sz="0" w:space="0" w:color="auto"/>
                                                                                                                                  </w:divBdr>
                                                                                                                                </w:div>
                                                                                                                                <w:div w:id="1883637702">
                                                                                                                                  <w:marLeft w:val="0"/>
                                                                                                                                  <w:marRight w:val="0"/>
                                                                                                                                  <w:marTop w:val="0"/>
                                                                                                                                  <w:marBottom w:val="0"/>
                                                                                                                                  <w:divBdr>
                                                                                                                                    <w:top w:val="none" w:sz="0" w:space="0" w:color="auto"/>
                                                                                                                                    <w:left w:val="none" w:sz="0" w:space="0" w:color="auto"/>
                                                                                                                                    <w:bottom w:val="none" w:sz="0" w:space="0" w:color="auto"/>
                                                                                                                                    <w:right w:val="none" w:sz="0" w:space="0" w:color="auto"/>
                                                                                                                                  </w:divBdr>
                                                                                                                                  <w:divsChild>
                                                                                                                                    <w:div w:id="1892838804">
                                                                                                                                      <w:marLeft w:val="0"/>
                                                                                                                                      <w:marRight w:val="0"/>
                                                                                                                                      <w:marTop w:val="0"/>
                                                                                                                                      <w:marBottom w:val="0"/>
                                                                                                                                      <w:divBdr>
                                                                                                                                        <w:top w:val="none" w:sz="0" w:space="0" w:color="auto"/>
                                                                                                                                        <w:left w:val="none" w:sz="0" w:space="0" w:color="auto"/>
                                                                                                                                        <w:bottom w:val="none" w:sz="0" w:space="0" w:color="auto"/>
                                                                                                                                        <w:right w:val="none" w:sz="0" w:space="0" w:color="auto"/>
                                                                                                                                      </w:divBdr>
                                                                                                                                      <w:divsChild>
                                                                                                                                        <w:div w:id="907300218">
                                                                                                                                          <w:marLeft w:val="0"/>
                                                                                                                                          <w:marRight w:val="0"/>
                                                                                                                                          <w:marTop w:val="0"/>
                                                                                                                                          <w:marBottom w:val="0"/>
                                                                                                                                          <w:divBdr>
                                                                                                                                            <w:top w:val="none" w:sz="0" w:space="0" w:color="auto"/>
                                                                                                                                            <w:left w:val="none" w:sz="0" w:space="0" w:color="auto"/>
                                                                                                                                            <w:bottom w:val="none" w:sz="0" w:space="0" w:color="auto"/>
                                                                                                                                            <w:right w:val="none" w:sz="0" w:space="0" w:color="auto"/>
                                                                                                                                          </w:divBdr>
                                                                                                                                          <w:divsChild>
                                                                                                                                            <w:div w:id="89943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906871">
                                                                                                                                  <w:marLeft w:val="0"/>
                                                                                                                                  <w:marRight w:val="0"/>
                                                                                                                                  <w:marTop w:val="0"/>
                                                                                                                                  <w:marBottom w:val="0"/>
                                                                                                                                  <w:divBdr>
                                                                                                                                    <w:top w:val="none" w:sz="0" w:space="0" w:color="auto"/>
                                                                                                                                    <w:left w:val="none" w:sz="0" w:space="0" w:color="auto"/>
                                                                                                                                    <w:bottom w:val="none" w:sz="0" w:space="0" w:color="auto"/>
                                                                                                                                    <w:right w:val="none" w:sz="0" w:space="0" w:color="auto"/>
                                                                                                                                  </w:divBdr>
                                                                                                                                  <w:divsChild>
                                                                                                                                    <w:div w:id="1283267341">
                                                                                                                                      <w:marLeft w:val="0"/>
                                                                                                                                      <w:marRight w:val="0"/>
                                                                                                                                      <w:marTop w:val="0"/>
                                                                                                                                      <w:marBottom w:val="0"/>
                                                                                                                                      <w:divBdr>
                                                                                                                                        <w:top w:val="none" w:sz="0" w:space="0" w:color="auto"/>
                                                                                                                                        <w:left w:val="none" w:sz="0" w:space="0" w:color="auto"/>
                                                                                                                                        <w:bottom w:val="none" w:sz="0" w:space="0" w:color="auto"/>
                                                                                                                                        <w:right w:val="none" w:sz="0" w:space="0" w:color="auto"/>
                                                                                                                                      </w:divBdr>
                                                                                                                                    </w:div>
                                                                                                                                  </w:divsChild>
                                                                                                                                </w:div>
                                                                                                                                <w:div w:id="1405949513">
                                                                                                                                  <w:marLeft w:val="0"/>
                                                                                                                                  <w:marRight w:val="0"/>
                                                                                                                                  <w:marTop w:val="0"/>
                                                                                                                                  <w:marBottom w:val="0"/>
                                                                                                                                  <w:divBdr>
                                                                                                                                    <w:top w:val="none" w:sz="0" w:space="0" w:color="auto"/>
                                                                                                                                    <w:left w:val="none" w:sz="0" w:space="0" w:color="auto"/>
                                                                                                                                    <w:bottom w:val="none" w:sz="0" w:space="0" w:color="auto"/>
                                                                                                                                    <w:right w:val="none" w:sz="0" w:space="0" w:color="auto"/>
                                                                                                                                  </w:divBdr>
                                                                                                                                  <w:divsChild>
                                                                                                                                    <w:div w:id="502865357">
                                                                                                                                      <w:marLeft w:val="0"/>
                                                                                                                                      <w:marRight w:val="0"/>
                                                                                                                                      <w:marTop w:val="0"/>
                                                                                                                                      <w:marBottom w:val="0"/>
                                                                                                                                      <w:divBdr>
                                                                                                                                        <w:top w:val="none" w:sz="0" w:space="0" w:color="auto"/>
                                                                                                                                        <w:left w:val="none" w:sz="0" w:space="0" w:color="auto"/>
                                                                                                                                        <w:bottom w:val="none" w:sz="0" w:space="0" w:color="auto"/>
                                                                                                                                        <w:right w:val="none" w:sz="0" w:space="0" w:color="auto"/>
                                                                                                                                      </w:divBdr>
                                                                                                                                      <w:divsChild>
                                                                                                                                        <w:div w:id="1842086633">
                                                                                                                                          <w:marLeft w:val="0"/>
                                                                                                                                          <w:marRight w:val="0"/>
                                                                                                                                          <w:marTop w:val="0"/>
                                                                                                                                          <w:marBottom w:val="0"/>
                                                                                                                                          <w:divBdr>
                                                                                                                                            <w:top w:val="none" w:sz="0" w:space="0" w:color="auto"/>
                                                                                                                                            <w:left w:val="none" w:sz="0" w:space="0" w:color="auto"/>
                                                                                                                                            <w:bottom w:val="none" w:sz="0" w:space="0" w:color="auto"/>
                                                                                                                                            <w:right w:val="none" w:sz="0" w:space="0" w:color="auto"/>
                                                                                                                                          </w:divBdr>
                                                                                                                                          <w:divsChild>
                                                                                                                                            <w:div w:id="1280529276">
                                                                                                                                              <w:marLeft w:val="0"/>
                                                                                                                                              <w:marRight w:val="0"/>
                                                                                                                                              <w:marTop w:val="0"/>
                                                                                                                                              <w:marBottom w:val="0"/>
                                                                                                                                              <w:divBdr>
                                                                                                                                                <w:top w:val="none" w:sz="0" w:space="0" w:color="auto"/>
                                                                                                                                                <w:left w:val="none" w:sz="0" w:space="0" w:color="auto"/>
                                                                                                                                                <w:bottom w:val="none" w:sz="0" w:space="0" w:color="auto"/>
                                                                                                                                                <w:right w:val="none" w:sz="0" w:space="0" w:color="auto"/>
                                                                                                                                              </w:divBdr>
                                                                                                                                              <w:divsChild>
                                                                                                                                                <w:div w:id="156548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8671243">
                                                                                                              <w:marLeft w:val="0"/>
                                                                                                              <w:marRight w:val="0"/>
                                                                                                              <w:marTop w:val="0"/>
                                                                                                              <w:marBottom w:val="0"/>
                                                                                                              <w:divBdr>
                                                                                                                <w:top w:val="none" w:sz="0" w:space="0" w:color="auto"/>
                                                                                                                <w:left w:val="none" w:sz="0" w:space="0" w:color="auto"/>
                                                                                                                <w:bottom w:val="none" w:sz="0" w:space="0" w:color="auto"/>
                                                                                                                <w:right w:val="none" w:sz="0" w:space="0" w:color="auto"/>
                                                                                                              </w:divBdr>
                                                                                                              <w:divsChild>
                                                                                                                <w:div w:id="1231426372">
                                                                                                                  <w:marLeft w:val="0"/>
                                                                                                                  <w:marRight w:val="0"/>
                                                                                                                  <w:marTop w:val="0"/>
                                                                                                                  <w:marBottom w:val="0"/>
                                                                                                                  <w:divBdr>
                                                                                                                    <w:top w:val="none" w:sz="0" w:space="0" w:color="auto"/>
                                                                                                                    <w:left w:val="none" w:sz="0" w:space="0" w:color="auto"/>
                                                                                                                    <w:bottom w:val="none" w:sz="0" w:space="0" w:color="auto"/>
                                                                                                                    <w:right w:val="none" w:sz="0" w:space="0" w:color="auto"/>
                                                                                                                  </w:divBdr>
                                                                                                                  <w:divsChild>
                                                                                                                    <w:div w:id="2091807597">
                                                                                                                      <w:marLeft w:val="0"/>
                                                                                                                      <w:marRight w:val="0"/>
                                                                                                                      <w:marTop w:val="0"/>
                                                                                                                      <w:marBottom w:val="0"/>
                                                                                                                      <w:divBdr>
                                                                                                                        <w:top w:val="none" w:sz="0" w:space="0" w:color="auto"/>
                                                                                                                        <w:left w:val="none" w:sz="0" w:space="0" w:color="auto"/>
                                                                                                                        <w:bottom w:val="none" w:sz="0" w:space="0" w:color="auto"/>
                                                                                                                        <w:right w:val="none" w:sz="0" w:space="0" w:color="auto"/>
                                                                                                                      </w:divBdr>
                                                                                                                      <w:divsChild>
                                                                                                                        <w:div w:id="964390823">
                                                                                                                          <w:marLeft w:val="0"/>
                                                                                                                          <w:marRight w:val="0"/>
                                                                                                                          <w:marTop w:val="0"/>
                                                                                                                          <w:marBottom w:val="0"/>
                                                                                                                          <w:divBdr>
                                                                                                                            <w:top w:val="none" w:sz="0" w:space="0" w:color="auto"/>
                                                                                                                            <w:left w:val="none" w:sz="0" w:space="0" w:color="auto"/>
                                                                                                                            <w:bottom w:val="single" w:sz="6" w:space="0" w:color="F3F2F1"/>
                                                                                                                            <w:right w:val="none" w:sz="0" w:space="0" w:color="auto"/>
                                                                                                                          </w:divBdr>
                                                                                                                          <w:divsChild>
                                                                                                                            <w:div w:id="1673489797">
                                                                                                                              <w:marLeft w:val="0"/>
                                                                                                                              <w:marRight w:val="0"/>
                                                                                                                              <w:marTop w:val="0"/>
                                                                                                                              <w:marBottom w:val="0"/>
                                                                                                                              <w:divBdr>
                                                                                                                                <w:top w:val="none" w:sz="0" w:space="0" w:color="auto"/>
                                                                                                                                <w:left w:val="none" w:sz="0" w:space="0" w:color="auto"/>
                                                                                                                                <w:bottom w:val="none" w:sz="0" w:space="0" w:color="auto"/>
                                                                                                                                <w:right w:val="none" w:sz="0" w:space="0" w:color="auto"/>
                                                                                                                              </w:divBdr>
                                                                                                                              <w:divsChild>
                                                                                                                                <w:div w:id="119426289">
                                                                                                                                  <w:marLeft w:val="0"/>
                                                                                                                                  <w:marRight w:val="0"/>
                                                                                                                                  <w:marTop w:val="0"/>
                                                                                                                                  <w:marBottom w:val="0"/>
                                                                                                                                  <w:divBdr>
                                                                                                                                    <w:top w:val="none" w:sz="0" w:space="0" w:color="auto"/>
                                                                                                                                    <w:left w:val="none" w:sz="0" w:space="0" w:color="auto"/>
                                                                                                                                    <w:bottom w:val="none" w:sz="0" w:space="0" w:color="auto"/>
                                                                                                                                    <w:right w:val="none" w:sz="0" w:space="0" w:color="auto"/>
                                                                                                                                  </w:divBdr>
                                                                                                                                  <w:divsChild>
                                                                                                                                    <w:div w:id="122121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21">
                                                                                                                              <w:marLeft w:val="0"/>
                                                                                                                              <w:marRight w:val="0"/>
                                                                                                                              <w:marTop w:val="0"/>
                                                                                                                              <w:marBottom w:val="0"/>
                                                                                                                              <w:divBdr>
                                                                                                                                <w:top w:val="none" w:sz="0" w:space="0" w:color="auto"/>
                                                                                                                                <w:left w:val="none" w:sz="0" w:space="0" w:color="auto"/>
                                                                                                                                <w:bottom w:val="none" w:sz="0" w:space="0" w:color="auto"/>
                                                                                                                                <w:right w:val="none" w:sz="0" w:space="0" w:color="auto"/>
                                                                                                                              </w:divBdr>
                                                                                                                              <w:divsChild>
                                                                                                                                <w:div w:id="1043674828">
                                                                                                                                  <w:marLeft w:val="0"/>
                                                                                                                                  <w:marRight w:val="0"/>
                                                                                                                                  <w:marTop w:val="0"/>
                                                                                                                                  <w:marBottom w:val="0"/>
                                                                                                                                  <w:divBdr>
                                                                                                                                    <w:top w:val="none" w:sz="0" w:space="0" w:color="auto"/>
                                                                                                                                    <w:left w:val="none" w:sz="0" w:space="0" w:color="auto"/>
                                                                                                                                    <w:bottom w:val="none" w:sz="0" w:space="0" w:color="auto"/>
                                                                                                                                    <w:right w:val="none" w:sz="0" w:space="0" w:color="auto"/>
                                                                                                                                  </w:divBdr>
                                                                                                                                </w:div>
                                                                                                                                <w:div w:id="1510020631">
                                                                                                                                  <w:marLeft w:val="0"/>
                                                                                                                                  <w:marRight w:val="0"/>
                                                                                                                                  <w:marTop w:val="0"/>
                                                                                                                                  <w:marBottom w:val="0"/>
                                                                                                                                  <w:divBdr>
                                                                                                                                    <w:top w:val="none" w:sz="0" w:space="0" w:color="auto"/>
                                                                                                                                    <w:left w:val="none" w:sz="0" w:space="0" w:color="auto"/>
                                                                                                                                    <w:bottom w:val="none" w:sz="0" w:space="0" w:color="auto"/>
                                                                                                                                    <w:right w:val="none" w:sz="0" w:space="0" w:color="auto"/>
                                                                                                                                  </w:divBdr>
                                                                                                                                  <w:divsChild>
                                                                                                                                    <w:div w:id="801996304">
                                                                                                                                      <w:marLeft w:val="0"/>
                                                                                                                                      <w:marRight w:val="0"/>
                                                                                                                                      <w:marTop w:val="0"/>
                                                                                                                                      <w:marBottom w:val="0"/>
                                                                                                                                      <w:divBdr>
                                                                                                                                        <w:top w:val="none" w:sz="0" w:space="0" w:color="auto"/>
                                                                                                                                        <w:left w:val="none" w:sz="0" w:space="0" w:color="auto"/>
                                                                                                                                        <w:bottom w:val="none" w:sz="0" w:space="0" w:color="auto"/>
                                                                                                                                        <w:right w:val="none" w:sz="0" w:space="0" w:color="auto"/>
                                                                                                                                      </w:divBdr>
                                                                                                                                      <w:divsChild>
                                                                                                                                        <w:div w:id="1768496692">
                                                                                                                                          <w:marLeft w:val="0"/>
                                                                                                                                          <w:marRight w:val="0"/>
                                                                                                                                          <w:marTop w:val="0"/>
                                                                                                                                          <w:marBottom w:val="0"/>
                                                                                                                                          <w:divBdr>
                                                                                                                                            <w:top w:val="none" w:sz="0" w:space="0" w:color="auto"/>
                                                                                                                                            <w:left w:val="none" w:sz="0" w:space="0" w:color="auto"/>
                                                                                                                                            <w:bottom w:val="none" w:sz="0" w:space="0" w:color="auto"/>
                                                                                                                                            <w:right w:val="none" w:sz="0" w:space="0" w:color="auto"/>
                                                                                                                                          </w:divBdr>
                                                                                                                                          <w:divsChild>
                                                                                                                                            <w:div w:id="12948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03852">
                                                                                                                                  <w:marLeft w:val="0"/>
                                                                                                                                  <w:marRight w:val="0"/>
                                                                                                                                  <w:marTop w:val="0"/>
                                                                                                                                  <w:marBottom w:val="0"/>
                                                                                                                                  <w:divBdr>
                                                                                                                                    <w:top w:val="none" w:sz="0" w:space="0" w:color="auto"/>
                                                                                                                                    <w:left w:val="none" w:sz="0" w:space="0" w:color="auto"/>
                                                                                                                                    <w:bottom w:val="none" w:sz="0" w:space="0" w:color="auto"/>
                                                                                                                                    <w:right w:val="none" w:sz="0" w:space="0" w:color="auto"/>
                                                                                                                                  </w:divBdr>
                                                                                                                                  <w:divsChild>
                                                                                                                                    <w:div w:id="1889148572">
                                                                                                                                      <w:marLeft w:val="0"/>
                                                                                                                                      <w:marRight w:val="0"/>
                                                                                                                                      <w:marTop w:val="0"/>
                                                                                                                                      <w:marBottom w:val="0"/>
                                                                                                                                      <w:divBdr>
                                                                                                                                        <w:top w:val="none" w:sz="0" w:space="0" w:color="auto"/>
                                                                                                                                        <w:left w:val="none" w:sz="0" w:space="0" w:color="auto"/>
                                                                                                                                        <w:bottom w:val="none" w:sz="0" w:space="0" w:color="auto"/>
                                                                                                                                        <w:right w:val="none" w:sz="0" w:space="0" w:color="auto"/>
                                                                                                                                      </w:divBdr>
                                                                                                                                    </w:div>
                                                                                                                                  </w:divsChild>
                                                                                                                                </w:div>
                                                                                                                                <w:div w:id="175702723">
                                                                                                                                  <w:marLeft w:val="0"/>
                                                                                                                                  <w:marRight w:val="0"/>
                                                                                                                                  <w:marTop w:val="0"/>
                                                                                                                                  <w:marBottom w:val="0"/>
                                                                                                                                  <w:divBdr>
                                                                                                                                    <w:top w:val="none" w:sz="0" w:space="0" w:color="auto"/>
                                                                                                                                    <w:left w:val="none" w:sz="0" w:space="0" w:color="auto"/>
                                                                                                                                    <w:bottom w:val="none" w:sz="0" w:space="0" w:color="auto"/>
                                                                                                                                    <w:right w:val="none" w:sz="0" w:space="0" w:color="auto"/>
                                                                                                                                  </w:divBdr>
                                                                                                                                  <w:divsChild>
                                                                                                                                    <w:div w:id="1004936231">
                                                                                                                                      <w:marLeft w:val="0"/>
                                                                                                                                      <w:marRight w:val="0"/>
                                                                                                                                      <w:marTop w:val="0"/>
                                                                                                                                      <w:marBottom w:val="0"/>
                                                                                                                                      <w:divBdr>
                                                                                                                                        <w:top w:val="none" w:sz="0" w:space="0" w:color="auto"/>
                                                                                                                                        <w:left w:val="none" w:sz="0" w:space="0" w:color="auto"/>
                                                                                                                                        <w:bottom w:val="none" w:sz="0" w:space="0" w:color="auto"/>
                                                                                                                                        <w:right w:val="none" w:sz="0" w:space="0" w:color="auto"/>
                                                                                                                                      </w:divBdr>
                                                                                                                                      <w:divsChild>
                                                                                                                                        <w:div w:id="1666005775">
                                                                                                                                          <w:marLeft w:val="0"/>
                                                                                                                                          <w:marRight w:val="0"/>
                                                                                                                                          <w:marTop w:val="0"/>
                                                                                                                                          <w:marBottom w:val="0"/>
                                                                                                                                          <w:divBdr>
                                                                                                                                            <w:top w:val="none" w:sz="0" w:space="0" w:color="auto"/>
                                                                                                                                            <w:left w:val="none" w:sz="0" w:space="0" w:color="auto"/>
                                                                                                                                            <w:bottom w:val="none" w:sz="0" w:space="0" w:color="auto"/>
                                                                                                                                            <w:right w:val="none" w:sz="0" w:space="0" w:color="auto"/>
                                                                                                                                          </w:divBdr>
                                                                                                                                          <w:divsChild>
                                                                                                                                            <w:div w:id="1271088953">
                                                                                                                                              <w:marLeft w:val="0"/>
                                                                                                                                              <w:marRight w:val="0"/>
                                                                                                                                              <w:marTop w:val="0"/>
                                                                                                                                              <w:marBottom w:val="0"/>
                                                                                                                                              <w:divBdr>
                                                                                                                                                <w:top w:val="none" w:sz="0" w:space="0" w:color="auto"/>
                                                                                                                                                <w:left w:val="none" w:sz="0" w:space="0" w:color="auto"/>
                                                                                                                                                <w:bottom w:val="none" w:sz="0" w:space="0" w:color="auto"/>
                                                                                                                                                <w:right w:val="none" w:sz="0" w:space="0" w:color="auto"/>
                                                                                                                                              </w:divBdr>
                                                                                                                                              <w:divsChild>
                                                                                                                                                <w:div w:id="161763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143899">
                                                                                                              <w:marLeft w:val="0"/>
                                                                                                              <w:marRight w:val="0"/>
                                                                                                              <w:marTop w:val="0"/>
                                                                                                              <w:marBottom w:val="0"/>
                                                                                                              <w:divBdr>
                                                                                                                <w:top w:val="none" w:sz="0" w:space="0" w:color="auto"/>
                                                                                                                <w:left w:val="none" w:sz="0" w:space="0" w:color="auto"/>
                                                                                                                <w:bottom w:val="none" w:sz="0" w:space="0" w:color="auto"/>
                                                                                                                <w:right w:val="none" w:sz="0" w:space="0" w:color="auto"/>
                                                                                                              </w:divBdr>
                                                                                                              <w:divsChild>
                                                                                                                <w:div w:id="1158888622">
                                                                                                                  <w:marLeft w:val="0"/>
                                                                                                                  <w:marRight w:val="0"/>
                                                                                                                  <w:marTop w:val="0"/>
                                                                                                                  <w:marBottom w:val="0"/>
                                                                                                                  <w:divBdr>
                                                                                                                    <w:top w:val="none" w:sz="0" w:space="0" w:color="auto"/>
                                                                                                                    <w:left w:val="none" w:sz="0" w:space="0" w:color="auto"/>
                                                                                                                    <w:bottom w:val="none" w:sz="0" w:space="0" w:color="auto"/>
                                                                                                                    <w:right w:val="none" w:sz="0" w:space="0" w:color="auto"/>
                                                                                                                  </w:divBdr>
                                                                                                                  <w:divsChild>
                                                                                                                    <w:div w:id="135690160">
                                                                                                                      <w:marLeft w:val="0"/>
                                                                                                                      <w:marRight w:val="0"/>
                                                                                                                      <w:marTop w:val="0"/>
                                                                                                                      <w:marBottom w:val="0"/>
                                                                                                                      <w:divBdr>
                                                                                                                        <w:top w:val="none" w:sz="0" w:space="0" w:color="auto"/>
                                                                                                                        <w:left w:val="none" w:sz="0" w:space="0" w:color="auto"/>
                                                                                                                        <w:bottom w:val="none" w:sz="0" w:space="0" w:color="auto"/>
                                                                                                                        <w:right w:val="none" w:sz="0" w:space="0" w:color="auto"/>
                                                                                                                      </w:divBdr>
                                                                                                                      <w:divsChild>
                                                                                                                        <w:div w:id="1049501058">
                                                                                                                          <w:marLeft w:val="0"/>
                                                                                                                          <w:marRight w:val="0"/>
                                                                                                                          <w:marTop w:val="0"/>
                                                                                                                          <w:marBottom w:val="0"/>
                                                                                                                          <w:divBdr>
                                                                                                                            <w:top w:val="none" w:sz="0" w:space="0" w:color="auto"/>
                                                                                                                            <w:left w:val="none" w:sz="0" w:space="0" w:color="auto"/>
                                                                                                                            <w:bottom w:val="single" w:sz="6" w:space="0" w:color="F3F2F1"/>
                                                                                                                            <w:right w:val="none" w:sz="0" w:space="0" w:color="auto"/>
                                                                                                                          </w:divBdr>
                                                                                                                          <w:divsChild>
                                                                                                                            <w:div w:id="1244796894">
                                                                                                                              <w:marLeft w:val="0"/>
                                                                                                                              <w:marRight w:val="0"/>
                                                                                                                              <w:marTop w:val="0"/>
                                                                                                                              <w:marBottom w:val="0"/>
                                                                                                                              <w:divBdr>
                                                                                                                                <w:top w:val="none" w:sz="0" w:space="0" w:color="auto"/>
                                                                                                                                <w:left w:val="none" w:sz="0" w:space="0" w:color="auto"/>
                                                                                                                                <w:bottom w:val="none" w:sz="0" w:space="0" w:color="auto"/>
                                                                                                                                <w:right w:val="none" w:sz="0" w:space="0" w:color="auto"/>
                                                                                                                              </w:divBdr>
                                                                                                                              <w:divsChild>
                                                                                                                                <w:div w:id="468864407">
                                                                                                                                  <w:marLeft w:val="0"/>
                                                                                                                                  <w:marRight w:val="0"/>
                                                                                                                                  <w:marTop w:val="0"/>
                                                                                                                                  <w:marBottom w:val="0"/>
                                                                                                                                  <w:divBdr>
                                                                                                                                    <w:top w:val="none" w:sz="0" w:space="0" w:color="auto"/>
                                                                                                                                    <w:left w:val="none" w:sz="0" w:space="0" w:color="auto"/>
                                                                                                                                    <w:bottom w:val="none" w:sz="0" w:space="0" w:color="auto"/>
                                                                                                                                    <w:right w:val="none" w:sz="0" w:space="0" w:color="auto"/>
                                                                                                                                  </w:divBdr>
                                                                                                                                  <w:divsChild>
                                                                                                                                    <w:div w:id="64605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71682">
                                                                                                                              <w:marLeft w:val="0"/>
                                                                                                                              <w:marRight w:val="0"/>
                                                                                                                              <w:marTop w:val="0"/>
                                                                                                                              <w:marBottom w:val="0"/>
                                                                                                                              <w:divBdr>
                                                                                                                                <w:top w:val="none" w:sz="0" w:space="0" w:color="auto"/>
                                                                                                                                <w:left w:val="none" w:sz="0" w:space="0" w:color="auto"/>
                                                                                                                                <w:bottom w:val="none" w:sz="0" w:space="0" w:color="auto"/>
                                                                                                                                <w:right w:val="none" w:sz="0" w:space="0" w:color="auto"/>
                                                                                                                              </w:divBdr>
                                                                                                                              <w:divsChild>
                                                                                                                                <w:div w:id="1000426722">
                                                                                                                                  <w:marLeft w:val="0"/>
                                                                                                                                  <w:marRight w:val="0"/>
                                                                                                                                  <w:marTop w:val="0"/>
                                                                                                                                  <w:marBottom w:val="0"/>
                                                                                                                                  <w:divBdr>
                                                                                                                                    <w:top w:val="none" w:sz="0" w:space="0" w:color="auto"/>
                                                                                                                                    <w:left w:val="none" w:sz="0" w:space="0" w:color="auto"/>
                                                                                                                                    <w:bottom w:val="none" w:sz="0" w:space="0" w:color="auto"/>
                                                                                                                                    <w:right w:val="none" w:sz="0" w:space="0" w:color="auto"/>
                                                                                                                                  </w:divBdr>
                                                                                                                                </w:div>
                                                                                                                                <w:div w:id="557521936">
                                                                                                                                  <w:marLeft w:val="0"/>
                                                                                                                                  <w:marRight w:val="0"/>
                                                                                                                                  <w:marTop w:val="0"/>
                                                                                                                                  <w:marBottom w:val="0"/>
                                                                                                                                  <w:divBdr>
                                                                                                                                    <w:top w:val="none" w:sz="0" w:space="0" w:color="auto"/>
                                                                                                                                    <w:left w:val="none" w:sz="0" w:space="0" w:color="auto"/>
                                                                                                                                    <w:bottom w:val="none" w:sz="0" w:space="0" w:color="auto"/>
                                                                                                                                    <w:right w:val="none" w:sz="0" w:space="0" w:color="auto"/>
                                                                                                                                  </w:divBdr>
                                                                                                                                  <w:divsChild>
                                                                                                                                    <w:div w:id="1187984629">
                                                                                                                                      <w:marLeft w:val="0"/>
                                                                                                                                      <w:marRight w:val="0"/>
                                                                                                                                      <w:marTop w:val="0"/>
                                                                                                                                      <w:marBottom w:val="0"/>
                                                                                                                                      <w:divBdr>
                                                                                                                                        <w:top w:val="none" w:sz="0" w:space="0" w:color="auto"/>
                                                                                                                                        <w:left w:val="none" w:sz="0" w:space="0" w:color="auto"/>
                                                                                                                                        <w:bottom w:val="none" w:sz="0" w:space="0" w:color="auto"/>
                                                                                                                                        <w:right w:val="none" w:sz="0" w:space="0" w:color="auto"/>
                                                                                                                                      </w:divBdr>
                                                                                                                                      <w:divsChild>
                                                                                                                                        <w:div w:id="397627730">
                                                                                                                                          <w:marLeft w:val="0"/>
                                                                                                                                          <w:marRight w:val="0"/>
                                                                                                                                          <w:marTop w:val="0"/>
                                                                                                                                          <w:marBottom w:val="0"/>
                                                                                                                                          <w:divBdr>
                                                                                                                                            <w:top w:val="none" w:sz="0" w:space="0" w:color="auto"/>
                                                                                                                                            <w:left w:val="none" w:sz="0" w:space="0" w:color="auto"/>
                                                                                                                                            <w:bottom w:val="none" w:sz="0" w:space="0" w:color="auto"/>
                                                                                                                                            <w:right w:val="none" w:sz="0" w:space="0" w:color="auto"/>
                                                                                                                                          </w:divBdr>
                                                                                                                                          <w:divsChild>
                                                                                                                                            <w:div w:id="61599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5106">
                                                                                                                                  <w:marLeft w:val="0"/>
                                                                                                                                  <w:marRight w:val="0"/>
                                                                                                                                  <w:marTop w:val="0"/>
                                                                                                                                  <w:marBottom w:val="0"/>
                                                                                                                                  <w:divBdr>
                                                                                                                                    <w:top w:val="none" w:sz="0" w:space="0" w:color="auto"/>
                                                                                                                                    <w:left w:val="none" w:sz="0" w:space="0" w:color="auto"/>
                                                                                                                                    <w:bottom w:val="none" w:sz="0" w:space="0" w:color="auto"/>
                                                                                                                                    <w:right w:val="none" w:sz="0" w:space="0" w:color="auto"/>
                                                                                                                                  </w:divBdr>
                                                                                                                                  <w:divsChild>
                                                                                                                                    <w:div w:id="761220746">
                                                                                                                                      <w:marLeft w:val="0"/>
                                                                                                                                      <w:marRight w:val="0"/>
                                                                                                                                      <w:marTop w:val="0"/>
                                                                                                                                      <w:marBottom w:val="0"/>
                                                                                                                                      <w:divBdr>
                                                                                                                                        <w:top w:val="none" w:sz="0" w:space="0" w:color="auto"/>
                                                                                                                                        <w:left w:val="none" w:sz="0" w:space="0" w:color="auto"/>
                                                                                                                                        <w:bottom w:val="none" w:sz="0" w:space="0" w:color="auto"/>
                                                                                                                                        <w:right w:val="none" w:sz="0" w:space="0" w:color="auto"/>
                                                                                                                                      </w:divBdr>
                                                                                                                                    </w:div>
                                                                                                                                  </w:divsChild>
                                                                                                                                </w:div>
                                                                                                                                <w:div w:id="1929346977">
                                                                                                                                  <w:marLeft w:val="0"/>
                                                                                                                                  <w:marRight w:val="0"/>
                                                                                                                                  <w:marTop w:val="0"/>
                                                                                                                                  <w:marBottom w:val="0"/>
                                                                                                                                  <w:divBdr>
                                                                                                                                    <w:top w:val="none" w:sz="0" w:space="0" w:color="auto"/>
                                                                                                                                    <w:left w:val="none" w:sz="0" w:space="0" w:color="auto"/>
                                                                                                                                    <w:bottom w:val="none" w:sz="0" w:space="0" w:color="auto"/>
                                                                                                                                    <w:right w:val="none" w:sz="0" w:space="0" w:color="auto"/>
                                                                                                                                  </w:divBdr>
                                                                                                                                  <w:divsChild>
                                                                                                                                    <w:div w:id="1576936360">
                                                                                                                                      <w:marLeft w:val="0"/>
                                                                                                                                      <w:marRight w:val="0"/>
                                                                                                                                      <w:marTop w:val="0"/>
                                                                                                                                      <w:marBottom w:val="0"/>
                                                                                                                                      <w:divBdr>
                                                                                                                                        <w:top w:val="none" w:sz="0" w:space="0" w:color="auto"/>
                                                                                                                                        <w:left w:val="none" w:sz="0" w:space="0" w:color="auto"/>
                                                                                                                                        <w:bottom w:val="none" w:sz="0" w:space="0" w:color="auto"/>
                                                                                                                                        <w:right w:val="none" w:sz="0" w:space="0" w:color="auto"/>
                                                                                                                                      </w:divBdr>
                                                                                                                                      <w:divsChild>
                                                                                                                                        <w:div w:id="1916236247">
                                                                                                                                          <w:marLeft w:val="0"/>
                                                                                                                                          <w:marRight w:val="0"/>
                                                                                                                                          <w:marTop w:val="0"/>
                                                                                                                                          <w:marBottom w:val="0"/>
                                                                                                                                          <w:divBdr>
                                                                                                                                            <w:top w:val="none" w:sz="0" w:space="0" w:color="auto"/>
                                                                                                                                            <w:left w:val="none" w:sz="0" w:space="0" w:color="auto"/>
                                                                                                                                            <w:bottom w:val="none" w:sz="0" w:space="0" w:color="auto"/>
                                                                                                                                            <w:right w:val="none" w:sz="0" w:space="0" w:color="auto"/>
                                                                                                                                          </w:divBdr>
                                                                                                                                          <w:divsChild>
                                                                                                                                            <w:div w:id="367415224">
                                                                                                                                              <w:marLeft w:val="0"/>
                                                                                                                                              <w:marRight w:val="0"/>
                                                                                                                                              <w:marTop w:val="0"/>
                                                                                                                                              <w:marBottom w:val="0"/>
                                                                                                                                              <w:divBdr>
                                                                                                                                                <w:top w:val="none" w:sz="0" w:space="0" w:color="auto"/>
                                                                                                                                                <w:left w:val="none" w:sz="0" w:space="0" w:color="auto"/>
                                                                                                                                                <w:bottom w:val="none" w:sz="0" w:space="0" w:color="auto"/>
                                                                                                                                                <w:right w:val="none" w:sz="0" w:space="0" w:color="auto"/>
                                                                                                                                              </w:divBdr>
                                                                                                                                              <w:divsChild>
                                                                                                                                                <w:div w:id="107959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0632968">
                                                                                                              <w:marLeft w:val="0"/>
                                                                                                              <w:marRight w:val="0"/>
                                                                                                              <w:marTop w:val="0"/>
                                                                                                              <w:marBottom w:val="0"/>
                                                                                                              <w:divBdr>
                                                                                                                <w:top w:val="none" w:sz="0" w:space="0" w:color="auto"/>
                                                                                                                <w:left w:val="none" w:sz="0" w:space="0" w:color="auto"/>
                                                                                                                <w:bottom w:val="none" w:sz="0" w:space="0" w:color="auto"/>
                                                                                                                <w:right w:val="none" w:sz="0" w:space="0" w:color="auto"/>
                                                                                                              </w:divBdr>
                                                                                                              <w:divsChild>
                                                                                                                <w:div w:id="1014654398">
                                                                                                                  <w:marLeft w:val="0"/>
                                                                                                                  <w:marRight w:val="0"/>
                                                                                                                  <w:marTop w:val="0"/>
                                                                                                                  <w:marBottom w:val="0"/>
                                                                                                                  <w:divBdr>
                                                                                                                    <w:top w:val="none" w:sz="0" w:space="0" w:color="auto"/>
                                                                                                                    <w:left w:val="none" w:sz="0" w:space="0" w:color="auto"/>
                                                                                                                    <w:bottom w:val="none" w:sz="0" w:space="0" w:color="auto"/>
                                                                                                                    <w:right w:val="none" w:sz="0" w:space="0" w:color="auto"/>
                                                                                                                  </w:divBdr>
                                                                                                                  <w:divsChild>
                                                                                                                    <w:div w:id="1340087263">
                                                                                                                      <w:marLeft w:val="0"/>
                                                                                                                      <w:marRight w:val="0"/>
                                                                                                                      <w:marTop w:val="0"/>
                                                                                                                      <w:marBottom w:val="0"/>
                                                                                                                      <w:divBdr>
                                                                                                                        <w:top w:val="none" w:sz="0" w:space="0" w:color="auto"/>
                                                                                                                        <w:left w:val="none" w:sz="0" w:space="0" w:color="auto"/>
                                                                                                                        <w:bottom w:val="none" w:sz="0" w:space="0" w:color="auto"/>
                                                                                                                        <w:right w:val="none" w:sz="0" w:space="0" w:color="auto"/>
                                                                                                                      </w:divBdr>
                                                                                                                      <w:divsChild>
                                                                                                                        <w:div w:id="1786272363">
                                                                                                                          <w:marLeft w:val="0"/>
                                                                                                                          <w:marRight w:val="0"/>
                                                                                                                          <w:marTop w:val="0"/>
                                                                                                                          <w:marBottom w:val="0"/>
                                                                                                                          <w:divBdr>
                                                                                                                            <w:top w:val="none" w:sz="0" w:space="0" w:color="auto"/>
                                                                                                                            <w:left w:val="none" w:sz="0" w:space="0" w:color="auto"/>
                                                                                                                            <w:bottom w:val="single" w:sz="6" w:space="0" w:color="F3F2F1"/>
                                                                                                                            <w:right w:val="none" w:sz="0" w:space="0" w:color="auto"/>
                                                                                                                          </w:divBdr>
                                                                                                                          <w:divsChild>
                                                                                                                            <w:div w:id="447552282">
                                                                                                                              <w:marLeft w:val="0"/>
                                                                                                                              <w:marRight w:val="0"/>
                                                                                                                              <w:marTop w:val="0"/>
                                                                                                                              <w:marBottom w:val="0"/>
                                                                                                                              <w:divBdr>
                                                                                                                                <w:top w:val="none" w:sz="0" w:space="0" w:color="auto"/>
                                                                                                                                <w:left w:val="none" w:sz="0" w:space="0" w:color="auto"/>
                                                                                                                                <w:bottom w:val="none" w:sz="0" w:space="0" w:color="auto"/>
                                                                                                                                <w:right w:val="none" w:sz="0" w:space="0" w:color="auto"/>
                                                                                                                              </w:divBdr>
                                                                                                                              <w:divsChild>
                                                                                                                                <w:div w:id="420034304">
                                                                                                                                  <w:marLeft w:val="0"/>
                                                                                                                                  <w:marRight w:val="0"/>
                                                                                                                                  <w:marTop w:val="0"/>
                                                                                                                                  <w:marBottom w:val="0"/>
                                                                                                                                  <w:divBdr>
                                                                                                                                    <w:top w:val="none" w:sz="0" w:space="0" w:color="auto"/>
                                                                                                                                    <w:left w:val="none" w:sz="0" w:space="0" w:color="auto"/>
                                                                                                                                    <w:bottom w:val="none" w:sz="0" w:space="0" w:color="auto"/>
                                                                                                                                    <w:right w:val="none" w:sz="0" w:space="0" w:color="auto"/>
                                                                                                                                  </w:divBdr>
                                                                                                                                  <w:divsChild>
                                                                                                                                    <w:div w:id="8350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9918">
                                                                                                                              <w:marLeft w:val="0"/>
                                                                                                                              <w:marRight w:val="0"/>
                                                                                                                              <w:marTop w:val="0"/>
                                                                                                                              <w:marBottom w:val="0"/>
                                                                                                                              <w:divBdr>
                                                                                                                                <w:top w:val="none" w:sz="0" w:space="0" w:color="auto"/>
                                                                                                                                <w:left w:val="none" w:sz="0" w:space="0" w:color="auto"/>
                                                                                                                                <w:bottom w:val="none" w:sz="0" w:space="0" w:color="auto"/>
                                                                                                                                <w:right w:val="none" w:sz="0" w:space="0" w:color="auto"/>
                                                                                                                              </w:divBdr>
                                                                                                                              <w:divsChild>
                                                                                                                                <w:div w:id="957638830">
                                                                                                                                  <w:marLeft w:val="0"/>
                                                                                                                                  <w:marRight w:val="0"/>
                                                                                                                                  <w:marTop w:val="0"/>
                                                                                                                                  <w:marBottom w:val="0"/>
                                                                                                                                  <w:divBdr>
                                                                                                                                    <w:top w:val="none" w:sz="0" w:space="0" w:color="auto"/>
                                                                                                                                    <w:left w:val="none" w:sz="0" w:space="0" w:color="auto"/>
                                                                                                                                    <w:bottom w:val="none" w:sz="0" w:space="0" w:color="auto"/>
                                                                                                                                    <w:right w:val="none" w:sz="0" w:space="0" w:color="auto"/>
                                                                                                                                  </w:divBdr>
                                                                                                                                </w:div>
                                                                                                                                <w:div w:id="707147213">
                                                                                                                                  <w:marLeft w:val="0"/>
                                                                                                                                  <w:marRight w:val="0"/>
                                                                                                                                  <w:marTop w:val="0"/>
                                                                                                                                  <w:marBottom w:val="0"/>
                                                                                                                                  <w:divBdr>
                                                                                                                                    <w:top w:val="none" w:sz="0" w:space="0" w:color="auto"/>
                                                                                                                                    <w:left w:val="none" w:sz="0" w:space="0" w:color="auto"/>
                                                                                                                                    <w:bottom w:val="none" w:sz="0" w:space="0" w:color="auto"/>
                                                                                                                                    <w:right w:val="none" w:sz="0" w:space="0" w:color="auto"/>
                                                                                                                                  </w:divBdr>
                                                                                                                                  <w:divsChild>
                                                                                                                                    <w:div w:id="375201208">
                                                                                                                                      <w:marLeft w:val="0"/>
                                                                                                                                      <w:marRight w:val="0"/>
                                                                                                                                      <w:marTop w:val="0"/>
                                                                                                                                      <w:marBottom w:val="0"/>
                                                                                                                                      <w:divBdr>
                                                                                                                                        <w:top w:val="none" w:sz="0" w:space="0" w:color="auto"/>
                                                                                                                                        <w:left w:val="none" w:sz="0" w:space="0" w:color="auto"/>
                                                                                                                                        <w:bottom w:val="none" w:sz="0" w:space="0" w:color="auto"/>
                                                                                                                                        <w:right w:val="none" w:sz="0" w:space="0" w:color="auto"/>
                                                                                                                                      </w:divBdr>
                                                                                                                                      <w:divsChild>
                                                                                                                                        <w:div w:id="555818600">
                                                                                                                                          <w:marLeft w:val="0"/>
                                                                                                                                          <w:marRight w:val="0"/>
                                                                                                                                          <w:marTop w:val="0"/>
                                                                                                                                          <w:marBottom w:val="0"/>
                                                                                                                                          <w:divBdr>
                                                                                                                                            <w:top w:val="none" w:sz="0" w:space="0" w:color="auto"/>
                                                                                                                                            <w:left w:val="none" w:sz="0" w:space="0" w:color="auto"/>
                                                                                                                                            <w:bottom w:val="none" w:sz="0" w:space="0" w:color="auto"/>
                                                                                                                                            <w:right w:val="none" w:sz="0" w:space="0" w:color="auto"/>
                                                                                                                                          </w:divBdr>
                                                                                                                                          <w:divsChild>
                                                                                                                                            <w:div w:id="21235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03784">
                                                                                                                                  <w:marLeft w:val="0"/>
                                                                                                                                  <w:marRight w:val="0"/>
                                                                                                                                  <w:marTop w:val="0"/>
                                                                                                                                  <w:marBottom w:val="0"/>
                                                                                                                                  <w:divBdr>
                                                                                                                                    <w:top w:val="none" w:sz="0" w:space="0" w:color="auto"/>
                                                                                                                                    <w:left w:val="none" w:sz="0" w:space="0" w:color="auto"/>
                                                                                                                                    <w:bottom w:val="none" w:sz="0" w:space="0" w:color="auto"/>
                                                                                                                                    <w:right w:val="none" w:sz="0" w:space="0" w:color="auto"/>
                                                                                                                                  </w:divBdr>
                                                                                                                                  <w:divsChild>
                                                                                                                                    <w:div w:id="607154966">
                                                                                                                                      <w:marLeft w:val="0"/>
                                                                                                                                      <w:marRight w:val="0"/>
                                                                                                                                      <w:marTop w:val="0"/>
                                                                                                                                      <w:marBottom w:val="0"/>
                                                                                                                                      <w:divBdr>
                                                                                                                                        <w:top w:val="none" w:sz="0" w:space="0" w:color="auto"/>
                                                                                                                                        <w:left w:val="none" w:sz="0" w:space="0" w:color="auto"/>
                                                                                                                                        <w:bottom w:val="none" w:sz="0" w:space="0" w:color="auto"/>
                                                                                                                                        <w:right w:val="none" w:sz="0" w:space="0" w:color="auto"/>
                                                                                                                                      </w:divBdr>
                                                                                                                                    </w:div>
                                                                                                                                  </w:divsChild>
                                                                                                                                </w:div>
                                                                                                                                <w:div w:id="1448617892">
                                                                                                                                  <w:marLeft w:val="0"/>
                                                                                                                                  <w:marRight w:val="0"/>
                                                                                                                                  <w:marTop w:val="0"/>
                                                                                                                                  <w:marBottom w:val="0"/>
                                                                                                                                  <w:divBdr>
                                                                                                                                    <w:top w:val="none" w:sz="0" w:space="0" w:color="auto"/>
                                                                                                                                    <w:left w:val="none" w:sz="0" w:space="0" w:color="auto"/>
                                                                                                                                    <w:bottom w:val="none" w:sz="0" w:space="0" w:color="auto"/>
                                                                                                                                    <w:right w:val="none" w:sz="0" w:space="0" w:color="auto"/>
                                                                                                                                  </w:divBdr>
                                                                                                                                  <w:divsChild>
                                                                                                                                    <w:div w:id="1665428787">
                                                                                                                                      <w:marLeft w:val="0"/>
                                                                                                                                      <w:marRight w:val="0"/>
                                                                                                                                      <w:marTop w:val="0"/>
                                                                                                                                      <w:marBottom w:val="0"/>
                                                                                                                                      <w:divBdr>
                                                                                                                                        <w:top w:val="none" w:sz="0" w:space="0" w:color="auto"/>
                                                                                                                                        <w:left w:val="none" w:sz="0" w:space="0" w:color="auto"/>
                                                                                                                                        <w:bottom w:val="none" w:sz="0" w:space="0" w:color="auto"/>
                                                                                                                                        <w:right w:val="none" w:sz="0" w:space="0" w:color="auto"/>
                                                                                                                                      </w:divBdr>
                                                                                                                                      <w:divsChild>
                                                                                                                                        <w:div w:id="228157637">
                                                                                                                                          <w:marLeft w:val="0"/>
                                                                                                                                          <w:marRight w:val="0"/>
                                                                                                                                          <w:marTop w:val="0"/>
                                                                                                                                          <w:marBottom w:val="0"/>
                                                                                                                                          <w:divBdr>
                                                                                                                                            <w:top w:val="none" w:sz="0" w:space="0" w:color="auto"/>
                                                                                                                                            <w:left w:val="none" w:sz="0" w:space="0" w:color="auto"/>
                                                                                                                                            <w:bottom w:val="none" w:sz="0" w:space="0" w:color="auto"/>
                                                                                                                                            <w:right w:val="none" w:sz="0" w:space="0" w:color="auto"/>
                                                                                                                                          </w:divBdr>
                                                                                                                                          <w:divsChild>
                                                                                                                                            <w:div w:id="591279348">
                                                                                                                                              <w:marLeft w:val="0"/>
                                                                                                                                              <w:marRight w:val="0"/>
                                                                                                                                              <w:marTop w:val="0"/>
                                                                                                                                              <w:marBottom w:val="0"/>
                                                                                                                                              <w:divBdr>
                                                                                                                                                <w:top w:val="none" w:sz="0" w:space="0" w:color="auto"/>
                                                                                                                                                <w:left w:val="none" w:sz="0" w:space="0" w:color="auto"/>
                                                                                                                                                <w:bottom w:val="none" w:sz="0" w:space="0" w:color="auto"/>
                                                                                                                                                <w:right w:val="none" w:sz="0" w:space="0" w:color="auto"/>
                                                                                                                                              </w:divBdr>
                                                                                                                                              <w:divsChild>
                                                                                                                                                <w:div w:id="79949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7115163">
                                                                                                              <w:marLeft w:val="0"/>
                                                                                                              <w:marRight w:val="0"/>
                                                                                                              <w:marTop w:val="0"/>
                                                                                                              <w:marBottom w:val="0"/>
                                                                                                              <w:divBdr>
                                                                                                                <w:top w:val="none" w:sz="0" w:space="0" w:color="auto"/>
                                                                                                                <w:left w:val="none" w:sz="0" w:space="0" w:color="auto"/>
                                                                                                                <w:bottom w:val="none" w:sz="0" w:space="0" w:color="auto"/>
                                                                                                                <w:right w:val="none" w:sz="0" w:space="0" w:color="auto"/>
                                                                                                              </w:divBdr>
                                                                                                              <w:divsChild>
                                                                                                                <w:div w:id="2045017695">
                                                                                                                  <w:marLeft w:val="0"/>
                                                                                                                  <w:marRight w:val="0"/>
                                                                                                                  <w:marTop w:val="0"/>
                                                                                                                  <w:marBottom w:val="0"/>
                                                                                                                  <w:divBdr>
                                                                                                                    <w:top w:val="none" w:sz="0" w:space="0" w:color="auto"/>
                                                                                                                    <w:left w:val="none" w:sz="0" w:space="0" w:color="auto"/>
                                                                                                                    <w:bottom w:val="none" w:sz="0" w:space="0" w:color="auto"/>
                                                                                                                    <w:right w:val="none" w:sz="0" w:space="0" w:color="auto"/>
                                                                                                                  </w:divBdr>
                                                                                                                  <w:divsChild>
                                                                                                                    <w:div w:id="1275792578">
                                                                                                                      <w:marLeft w:val="0"/>
                                                                                                                      <w:marRight w:val="0"/>
                                                                                                                      <w:marTop w:val="0"/>
                                                                                                                      <w:marBottom w:val="0"/>
                                                                                                                      <w:divBdr>
                                                                                                                        <w:top w:val="none" w:sz="0" w:space="0" w:color="auto"/>
                                                                                                                        <w:left w:val="none" w:sz="0" w:space="0" w:color="auto"/>
                                                                                                                        <w:bottom w:val="none" w:sz="0" w:space="0" w:color="auto"/>
                                                                                                                        <w:right w:val="none" w:sz="0" w:space="0" w:color="auto"/>
                                                                                                                      </w:divBdr>
                                                                                                                      <w:divsChild>
                                                                                                                        <w:div w:id="1409500784">
                                                                                                                          <w:marLeft w:val="0"/>
                                                                                                                          <w:marRight w:val="0"/>
                                                                                                                          <w:marTop w:val="0"/>
                                                                                                                          <w:marBottom w:val="0"/>
                                                                                                                          <w:divBdr>
                                                                                                                            <w:top w:val="none" w:sz="0" w:space="0" w:color="auto"/>
                                                                                                                            <w:left w:val="none" w:sz="0" w:space="0" w:color="auto"/>
                                                                                                                            <w:bottom w:val="single" w:sz="6" w:space="0" w:color="F3F2F1"/>
                                                                                                                            <w:right w:val="none" w:sz="0" w:space="0" w:color="auto"/>
                                                                                                                          </w:divBdr>
                                                                                                                          <w:divsChild>
                                                                                                                            <w:div w:id="1999262233">
                                                                                                                              <w:marLeft w:val="0"/>
                                                                                                                              <w:marRight w:val="0"/>
                                                                                                                              <w:marTop w:val="0"/>
                                                                                                                              <w:marBottom w:val="0"/>
                                                                                                                              <w:divBdr>
                                                                                                                                <w:top w:val="none" w:sz="0" w:space="0" w:color="auto"/>
                                                                                                                                <w:left w:val="none" w:sz="0" w:space="0" w:color="auto"/>
                                                                                                                                <w:bottom w:val="none" w:sz="0" w:space="0" w:color="auto"/>
                                                                                                                                <w:right w:val="none" w:sz="0" w:space="0" w:color="auto"/>
                                                                                                                              </w:divBdr>
                                                                                                                              <w:divsChild>
                                                                                                                                <w:div w:id="1400404019">
                                                                                                                                  <w:marLeft w:val="0"/>
                                                                                                                                  <w:marRight w:val="0"/>
                                                                                                                                  <w:marTop w:val="0"/>
                                                                                                                                  <w:marBottom w:val="0"/>
                                                                                                                                  <w:divBdr>
                                                                                                                                    <w:top w:val="none" w:sz="0" w:space="0" w:color="auto"/>
                                                                                                                                    <w:left w:val="none" w:sz="0" w:space="0" w:color="auto"/>
                                                                                                                                    <w:bottom w:val="none" w:sz="0" w:space="0" w:color="auto"/>
                                                                                                                                    <w:right w:val="none" w:sz="0" w:space="0" w:color="auto"/>
                                                                                                                                  </w:divBdr>
                                                                                                                                  <w:divsChild>
                                                                                                                                    <w:div w:id="56669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351470">
                                                                                                                              <w:marLeft w:val="0"/>
                                                                                                                              <w:marRight w:val="0"/>
                                                                                                                              <w:marTop w:val="0"/>
                                                                                                                              <w:marBottom w:val="0"/>
                                                                                                                              <w:divBdr>
                                                                                                                                <w:top w:val="none" w:sz="0" w:space="0" w:color="auto"/>
                                                                                                                                <w:left w:val="none" w:sz="0" w:space="0" w:color="auto"/>
                                                                                                                                <w:bottom w:val="none" w:sz="0" w:space="0" w:color="auto"/>
                                                                                                                                <w:right w:val="none" w:sz="0" w:space="0" w:color="auto"/>
                                                                                                                              </w:divBdr>
                                                                                                                              <w:divsChild>
                                                                                                                                <w:div w:id="860165609">
                                                                                                                                  <w:marLeft w:val="0"/>
                                                                                                                                  <w:marRight w:val="0"/>
                                                                                                                                  <w:marTop w:val="0"/>
                                                                                                                                  <w:marBottom w:val="0"/>
                                                                                                                                  <w:divBdr>
                                                                                                                                    <w:top w:val="none" w:sz="0" w:space="0" w:color="auto"/>
                                                                                                                                    <w:left w:val="none" w:sz="0" w:space="0" w:color="auto"/>
                                                                                                                                    <w:bottom w:val="none" w:sz="0" w:space="0" w:color="auto"/>
                                                                                                                                    <w:right w:val="none" w:sz="0" w:space="0" w:color="auto"/>
                                                                                                                                  </w:divBdr>
                                                                                                                                </w:div>
                                                                                                                                <w:div w:id="688068804">
                                                                                                                                  <w:marLeft w:val="0"/>
                                                                                                                                  <w:marRight w:val="0"/>
                                                                                                                                  <w:marTop w:val="0"/>
                                                                                                                                  <w:marBottom w:val="0"/>
                                                                                                                                  <w:divBdr>
                                                                                                                                    <w:top w:val="none" w:sz="0" w:space="0" w:color="auto"/>
                                                                                                                                    <w:left w:val="none" w:sz="0" w:space="0" w:color="auto"/>
                                                                                                                                    <w:bottom w:val="none" w:sz="0" w:space="0" w:color="auto"/>
                                                                                                                                    <w:right w:val="none" w:sz="0" w:space="0" w:color="auto"/>
                                                                                                                                  </w:divBdr>
                                                                                                                                  <w:divsChild>
                                                                                                                                    <w:div w:id="44068012">
                                                                                                                                      <w:marLeft w:val="0"/>
                                                                                                                                      <w:marRight w:val="0"/>
                                                                                                                                      <w:marTop w:val="0"/>
                                                                                                                                      <w:marBottom w:val="0"/>
                                                                                                                                      <w:divBdr>
                                                                                                                                        <w:top w:val="none" w:sz="0" w:space="0" w:color="auto"/>
                                                                                                                                        <w:left w:val="none" w:sz="0" w:space="0" w:color="auto"/>
                                                                                                                                        <w:bottom w:val="none" w:sz="0" w:space="0" w:color="auto"/>
                                                                                                                                        <w:right w:val="none" w:sz="0" w:space="0" w:color="auto"/>
                                                                                                                                      </w:divBdr>
                                                                                                                                      <w:divsChild>
                                                                                                                                        <w:div w:id="1595281376">
                                                                                                                                          <w:marLeft w:val="0"/>
                                                                                                                                          <w:marRight w:val="0"/>
                                                                                                                                          <w:marTop w:val="0"/>
                                                                                                                                          <w:marBottom w:val="0"/>
                                                                                                                                          <w:divBdr>
                                                                                                                                            <w:top w:val="none" w:sz="0" w:space="0" w:color="auto"/>
                                                                                                                                            <w:left w:val="none" w:sz="0" w:space="0" w:color="auto"/>
                                                                                                                                            <w:bottom w:val="none" w:sz="0" w:space="0" w:color="auto"/>
                                                                                                                                            <w:right w:val="none" w:sz="0" w:space="0" w:color="auto"/>
                                                                                                                                          </w:divBdr>
                                                                                                                                          <w:divsChild>
                                                                                                                                            <w:div w:id="70425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444302">
                                                                                                                                  <w:marLeft w:val="0"/>
                                                                                                                                  <w:marRight w:val="0"/>
                                                                                                                                  <w:marTop w:val="0"/>
                                                                                                                                  <w:marBottom w:val="0"/>
                                                                                                                                  <w:divBdr>
                                                                                                                                    <w:top w:val="none" w:sz="0" w:space="0" w:color="auto"/>
                                                                                                                                    <w:left w:val="none" w:sz="0" w:space="0" w:color="auto"/>
                                                                                                                                    <w:bottom w:val="none" w:sz="0" w:space="0" w:color="auto"/>
                                                                                                                                    <w:right w:val="none" w:sz="0" w:space="0" w:color="auto"/>
                                                                                                                                  </w:divBdr>
                                                                                                                                  <w:divsChild>
                                                                                                                                    <w:div w:id="866065594">
                                                                                                                                      <w:marLeft w:val="0"/>
                                                                                                                                      <w:marRight w:val="0"/>
                                                                                                                                      <w:marTop w:val="0"/>
                                                                                                                                      <w:marBottom w:val="0"/>
                                                                                                                                      <w:divBdr>
                                                                                                                                        <w:top w:val="none" w:sz="0" w:space="0" w:color="auto"/>
                                                                                                                                        <w:left w:val="none" w:sz="0" w:space="0" w:color="auto"/>
                                                                                                                                        <w:bottom w:val="none" w:sz="0" w:space="0" w:color="auto"/>
                                                                                                                                        <w:right w:val="none" w:sz="0" w:space="0" w:color="auto"/>
                                                                                                                                      </w:divBdr>
                                                                                                                                    </w:div>
                                                                                                                                  </w:divsChild>
                                                                                                                                </w:div>
                                                                                                                                <w:div w:id="414204854">
                                                                                                                                  <w:marLeft w:val="0"/>
                                                                                                                                  <w:marRight w:val="0"/>
                                                                                                                                  <w:marTop w:val="0"/>
                                                                                                                                  <w:marBottom w:val="0"/>
                                                                                                                                  <w:divBdr>
                                                                                                                                    <w:top w:val="none" w:sz="0" w:space="0" w:color="auto"/>
                                                                                                                                    <w:left w:val="none" w:sz="0" w:space="0" w:color="auto"/>
                                                                                                                                    <w:bottom w:val="none" w:sz="0" w:space="0" w:color="auto"/>
                                                                                                                                    <w:right w:val="none" w:sz="0" w:space="0" w:color="auto"/>
                                                                                                                                  </w:divBdr>
                                                                                                                                  <w:divsChild>
                                                                                                                                    <w:div w:id="1489710888">
                                                                                                                                      <w:marLeft w:val="0"/>
                                                                                                                                      <w:marRight w:val="0"/>
                                                                                                                                      <w:marTop w:val="0"/>
                                                                                                                                      <w:marBottom w:val="0"/>
                                                                                                                                      <w:divBdr>
                                                                                                                                        <w:top w:val="none" w:sz="0" w:space="0" w:color="auto"/>
                                                                                                                                        <w:left w:val="none" w:sz="0" w:space="0" w:color="auto"/>
                                                                                                                                        <w:bottom w:val="none" w:sz="0" w:space="0" w:color="auto"/>
                                                                                                                                        <w:right w:val="none" w:sz="0" w:space="0" w:color="auto"/>
                                                                                                                                      </w:divBdr>
                                                                                                                                      <w:divsChild>
                                                                                                                                        <w:div w:id="286546579">
                                                                                                                                          <w:marLeft w:val="0"/>
                                                                                                                                          <w:marRight w:val="0"/>
                                                                                                                                          <w:marTop w:val="0"/>
                                                                                                                                          <w:marBottom w:val="0"/>
                                                                                                                                          <w:divBdr>
                                                                                                                                            <w:top w:val="none" w:sz="0" w:space="0" w:color="auto"/>
                                                                                                                                            <w:left w:val="none" w:sz="0" w:space="0" w:color="auto"/>
                                                                                                                                            <w:bottom w:val="none" w:sz="0" w:space="0" w:color="auto"/>
                                                                                                                                            <w:right w:val="none" w:sz="0" w:space="0" w:color="auto"/>
                                                                                                                                          </w:divBdr>
                                                                                                                                          <w:divsChild>
                                                                                                                                            <w:div w:id="1541362594">
                                                                                                                                              <w:marLeft w:val="0"/>
                                                                                                                                              <w:marRight w:val="0"/>
                                                                                                                                              <w:marTop w:val="0"/>
                                                                                                                                              <w:marBottom w:val="0"/>
                                                                                                                                              <w:divBdr>
                                                                                                                                                <w:top w:val="none" w:sz="0" w:space="0" w:color="auto"/>
                                                                                                                                                <w:left w:val="none" w:sz="0" w:space="0" w:color="auto"/>
                                                                                                                                                <w:bottom w:val="none" w:sz="0" w:space="0" w:color="auto"/>
                                                                                                                                                <w:right w:val="none" w:sz="0" w:space="0" w:color="auto"/>
                                                                                                                                              </w:divBdr>
                                                                                                                                              <w:divsChild>
                                                                                                                                                <w:div w:id="33110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2163467">
          <w:marLeft w:val="0"/>
          <w:marRight w:val="0"/>
          <w:marTop w:val="0"/>
          <w:marBottom w:val="0"/>
          <w:divBdr>
            <w:top w:val="none" w:sz="0" w:space="0" w:color="auto"/>
            <w:left w:val="none" w:sz="0" w:space="0" w:color="auto"/>
            <w:bottom w:val="none" w:sz="0" w:space="0" w:color="auto"/>
            <w:right w:val="none" w:sz="0" w:space="0" w:color="auto"/>
          </w:divBdr>
          <w:divsChild>
            <w:div w:id="751660410">
              <w:marLeft w:val="0"/>
              <w:marRight w:val="0"/>
              <w:marTop w:val="0"/>
              <w:marBottom w:val="0"/>
              <w:divBdr>
                <w:top w:val="none" w:sz="0" w:space="0" w:color="auto"/>
                <w:left w:val="none" w:sz="0" w:space="0" w:color="auto"/>
                <w:bottom w:val="none" w:sz="0" w:space="0" w:color="auto"/>
                <w:right w:val="none" w:sz="0" w:space="0" w:color="auto"/>
              </w:divBdr>
              <w:divsChild>
                <w:div w:id="805001640">
                  <w:marLeft w:val="0"/>
                  <w:marRight w:val="0"/>
                  <w:marTop w:val="0"/>
                  <w:marBottom w:val="0"/>
                  <w:divBdr>
                    <w:top w:val="none" w:sz="0" w:space="0" w:color="auto"/>
                    <w:left w:val="none" w:sz="0" w:space="0" w:color="auto"/>
                    <w:bottom w:val="none" w:sz="0" w:space="0" w:color="auto"/>
                    <w:right w:val="none" w:sz="0" w:space="0" w:color="auto"/>
                  </w:divBdr>
                  <w:divsChild>
                    <w:div w:id="249972365">
                      <w:marLeft w:val="0"/>
                      <w:marRight w:val="0"/>
                      <w:marTop w:val="0"/>
                      <w:marBottom w:val="0"/>
                      <w:divBdr>
                        <w:top w:val="none" w:sz="0" w:space="0" w:color="auto"/>
                        <w:left w:val="none" w:sz="0" w:space="0" w:color="auto"/>
                        <w:bottom w:val="none" w:sz="0" w:space="0" w:color="auto"/>
                        <w:right w:val="none" w:sz="0" w:space="0" w:color="auto"/>
                      </w:divBdr>
                      <w:divsChild>
                        <w:div w:id="1303190774">
                          <w:marLeft w:val="0"/>
                          <w:marRight w:val="0"/>
                          <w:marTop w:val="0"/>
                          <w:marBottom w:val="0"/>
                          <w:divBdr>
                            <w:top w:val="none" w:sz="0" w:space="0" w:color="auto"/>
                            <w:left w:val="none" w:sz="0" w:space="0" w:color="auto"/>
                            <w:bottom w:val="none" w:sz="0" w:space="0" w:color="auto"/>
                            <w:right w:val="none" w:sz="0" w:space="0" w:color="auto"/>
                          </w:divBdr>
                          <w:divsChild>
                            <w:div w:id="993290603">
                              <w:marLeft w:val="0"/>
                              <w:marRight w:val="0"/>
                              <w:marTop w:val="0"/>
                              <w:marBottom w:val="0"/>
                              <w:divBdr>
                                <w:top w:val="none" w:sz="0" w:space="0" w:color="auto"/>
                                <w:left w:val="none" w:sz="0" w:space="0" w:color="auto"/>
                                <w:bottom w:val="none" w:sz="0" w:space="0" w:color="auto"/>
                                <w:right w:val="none" w:sz="0" w:space="0" w:color="auto"/>
                              </w:divBdr>
                              <w:divsChild>
                                <w:div w:id="443112559">
                                  <w:marLeft w:val="0"/>
                                  <w:marRight w:val="0"/>
                                  <w:marTop w:val="0"/>
                                  <w:marBottom w:val="0"/>
                                  <w:divBdr>
                                    <w:top w:val="none" w:sz="0" w:space="0" w:color="auto"/>
                                    <w:left w:val="none" w:sz="0" w:space="0" w:color="auto"/>
                                    <w:bottom w:val="none" w:sz="0" w:space="0" w:color="auto"/>
                                    <w:right w:val="none" w:sz="0" w:space="0" w:color="auto"/>
                                  </w:divBdr>
                                  <w:divsChild>
                                    <w:div w:id="283581182">
                                      <w:marLeft w:val="0"/>
                                      <w:marRight w:val="0"/>
                                      <w:marTop w:val="0"/>
                                      <w:marBottom w:val="0"/>
                                      <w:divBdr>
                                        <w:top w:val="none" w:sz="0" w:space="0" w:color="auto"/>
                                        <w:left w:val="none" w:sz="0" w:space="0" w:color="auto"/>
                                        <w:bottom w:val="none" w:sz="0" w:space="0" w:color="auto"/>
                                        <w:right w:val="none" w:sz="0" w:space="0" w:color="auto"/>
                                      </w:divBdr>
                                      <w:divsChild>
                                        <w:div w:id="1704282244">
                                          <w:marLeft w:val="0"/>
                                          <w:marRight w:val="0"/>
                                          <w:marTop w:val="0"/>
                                          <w:marBottom w:val="0"/>
                                          <w:divBdr>
                                            <w:top w:val="none" w:sz="0" w:space="0" w:color="auto"/>
                                            <w:left w:val="none" w:sz="0" w:space="0" w:color="auto"/>
                                            <w:bottom w:val="none" w:sz="0" w:space="0" w:color="auto"/>
                                            <w:right w:val="none" w:sz="0" w:space="0" w:color="auto"/>
                                          </w:divBdr>
                                          <w:divsChild>
                                            <w:div w:id="1180240868">
                                              <w:marLeft w:val="-15"/>
                                              <w:marRight w:val="-15"/>
                                              <w:marTop w:val="0"/>
                                              <w:marBottom w:val="0"/>
                                              <w:divBdr>
                                                <w:top w:val="none" w:sz="0" w:space="0" w:color="auto"/>
                                                <w:left w:val="none" w:sz="0" w:space="0" w:color="auto"/>
                                                <w:bottom w:val="none" w:sz="0" w:space="0" w:color="auto"/>
                                                <w:right w:val="none" w:sz="0" w:space="0" w:color="auto"/>
                                              </w:divBdr>
                                            </w:div>
                                            <w:div w:id="416946974">
                                              <w:marLeft w:val="0"/>
                                              <w:marRight w:val="0"/>
                                              <w:marTop w:val="0"/>
                                              <w:marBottom w:val="0"/>
                                              <w:divBdr>
                                                <w:top w:val="none" w:sz="0" w:space="0" w:color="auto"/>
                                                <w:left w:val="none" w:sz="0" w:space="0" w:color="auto"/>
                                                <w:bottom w:val="none" w:sz="0" w:space="0" w:color="auto"/>
                                                <w:right w:val="none" w:sz="0" w:space="0" w:color="auto"/>
                                              </w:divBdr>
                                              <w:divsChild>
                                                <w:div w:id="1239904565">
                                                  <w:marLeft w:val="0"/>
                                                  <w:marRight w:val="0"/>
                                                  <w:marTop w:val="0"/>
                                                  <w:marBottom w:val="0"/>
                                                  <w:divBdr>
                                                    <w:top w:val="none" w:sz="0" w:space="0" w:color="auto"/>
                                                    <w:left w:val="none" w:sz="0" w:space="0" w:color="auto"/>
                                                    <w:bottom w:val="none" w:sz="0" w:space="0" w:color="auto"/>
                                                    <w:right w:val="none" w:sz="0" w:space="0" w:color="auto"/>
                                                  </w:divBdr>
                                                  <w:divsChild>
                                                    <w:div w:id="1991211272">
                                                      <w:marLeft w:val="0"/>
                                                      <w:marRight w:val="0"/>
                                                      <w:marTop w:val="0"/>
                                                      <w:marBottom w:val="0"/>
                                                      <w:divBdr>
                                                        <w:top w:val="none" w:sz="0" w:space="0" w:color="auto"/>
                                                        <w:left w:val="none" w:sz="0" w:space="0" w:color="auto"/>
                                                        <w:bottom w:val="none" w:sz="0" w:space="0" w:color="auto"/>
                                                        <w:right w:val="none" w:sz="0" w:space="0" w:color="auto"/>
                                                      </w:divBdr>
                                                      <w:divsChild>
                                                        <w:div w:id="501942896">
                                                          <w:marLeft w:val="0"/>
                                                          <w:marRight w:val="0"/>
                                                          <w:marTop w:val="0"/>
                                                          <w:marBottom w:val="0"/>
                                                          <w:divBdr>
                                                            <w:top w:val="none" w:sz="0" w:space="0" w:color="auto"/>
                                                            <w:left w:val="none" w:sz="0" w:space="0" w:color="auto"/>
                                                            <w:bottom w:val="none" w:sz="0" w:space="0" w:color="auto"/>
                                                            <w:right w:val="none" w:sz="0" w:space="0" w:color="auto"/>
                                                          </w:divBdr>
                                                          <w:divsChild>
                                                            <w:div w:id="2118599095">
                                                              <w:marLeft w:val="0"/>
                                                              <w:marRight w:val="0"/>
                                                              <w:marTop w:val="0"/>
                                                              <w:marBottom w:val="0"/>
                                                              <w:divBdr>
                                                                <w:top w:val="none" w:sz="0" w:space="0" w:color="auto"/>
                                                                <w:left w:val="none" w:sz="0" w:space="0" w:color="auto"/>
                                                                <w:bottom w:val="none" w:sz="0" w:space="0" w:color="auto"/>
                                                                <w:right w:val="none" w:sz="0" w:space="0" w:color="auto"/>
                                                              </w:divBdr>
                                                              <w:divsChild>
                                                                <w:div w:id="1629894406">
                                                                  <w:marLeft w:val="0"/>
                                                                  <w:marRight w:val="0"/>
                                                                  <w:marTop w:val="0"/>
                                                                  <w:marBottom w:val="0"/>
                                                                  <w:divBdr>
                                                                    <w:top w:val="none" w:sz="0" w:space="0" w:color="auto"/>
                                                                    <w:left w:val="none" w:sz="0" w:space="0" w:color="auto"/>
                                                                    <w:bottom w:val="none" w:sz="0" w:space="0" w:color="auto"/>
                                                                    <w:right w:val="none" w:sz="0" w:space="0" w:color="auto"/>
                                                                  </w:divBdr>
                                                                  <w:divsChild>
                                                                    <w:div w:id="648897712">
                                                                      <w:marLeft w:val="0"/>
                                                                      <w:marRight w:val="0"/>
                                                                      <w:marTop w:val="0"/>
                                                                      <w:marBottom w:val="0"/>
                                                                      <w:divBdr>
                                                                        <w:top w:val="none" w:sz="0" w:space="0" w:color="auto"/>
                                                                        <w:left w:val="none" w:sz="0" w:space="0" w:color="auto"/>
                                                                        <w:bottom w:val="none" w:sz="0" w:space="0" w:color="auto"/>
                                                                        <w:right w:val="none" w:sz="0" w:space="0" w:color="auto"/>
                                                                      </w:divBdr>
                                                                      <w:divsChild>
                                                                        <w:div w:id="564337433">
                                                                          <w:marLeft w:val="0"/>
                                                                          <w:marRight w:val="0"/>
                                                                          <w:marTop w:val="0"/>
                                                                          <w:marBottom w:val="0"/>
                                                                          <w:divBdr>
                                                                            <w:top w:val="none" w:sz="0" w:space="0" w:color="auto"/>
                                                                            <w:left w:val="none" w:sz="0" w:space="0" w:color="auto"/>
                                                                            <w:bottom w:val="none" w:sz="0" w:space="0" w:color="auto"/>
                                                                            <w:right w:val="none" w:sz="0" w:space="0" w:color="auto"/>
                                                                          </w:divBdr>
                                                                          <w:divsChild>
                                                                            <w:div w:id="1553074654">
                                                                              <w:marLeft w:val="0"/>
                                                                              <w:marRight w:val="0"/>
                                                                              <w:marTop w:val="0"/>
                                                                              <w:marBottom w:val="0"/>
                                                                              <w:divBdr>
                                                                                <w:top w:val="none" w:sz="0" w:space="0" w:color="auto"/>
                                                                                <w:left w:val="none" w:sz="0" w:space="0" w:color="auto"/>
                                                                                <w:bottom w:val="none" w:sz="0" w:space="0" w:color="auto"/>
                                                                                <w:right w:val="none" w:sz="0" w:space="0" w:color="auto"/>
                                                                              </w:divBdr>
                                                                              <w:divsChild>
                                                                                <w:div w:id="30425396">
                                                                                  <w:marLeft w:val="0"/>
                                                                                  <w:marRight w:val="0"/>
                                                                                  <w:marTop w:val="0"/>
                                                                                  <w:marBottom w:val="0"/>
                                                                                  <w:divBdr>
                                                                                    <w:top w:val="none" w:sz="0" w:space="0" w:color="auto"/>
                                                                                    <w:left w:val="none" w:sz="0" w:space="0" w:color="auto"/>
                                                                                    <w:bottom w:val="none" w:sz="0" w:space="0" w:color="auto"/>
                                                                                    <w:right w:val="none" w:sz="0" w:space="0" w:color="auto"/>
                                                                                  </w:divBdr>
                                                                                  <w:divsChild>
                                                                                    <w:div w:id="698973572">
                                                                                      <w:marLeft w:val="0"/>
                                                                                      <w:marRight w:val="0"/>
                                                                                      <w:marTop w:val="0"/>
                                                                                      <w:marBottom w:val="0"/>
                                                                                      <w:divBdr>
                                                                                        <w:top w:val="none" w:sz="0" w:space="0" w:color="auto"/>
                                                                                        <w:left w:val="none" w:sz="0" w:space="0" w:color="auto"/>
                                                                                        <w:bottom w:val="none" w:sz="0" w:space="0" w:color="auto"/>
                                                                                        <w:right w:val="none" w:sz="0" w:space="0" w:color="auto"/>
                                                                                      </w:divBdr>
                                                                                    </w:div>
                                                                                    <w:div w:id="1487743248">
                                                                                      <w:marLeft w:val="0"/>
                                                                                      <w:marRight w:val="0"/>
                                                                                      <w:marTop w:val="0"/>
                                                                                      <w:marBottom w:val="0"/>
                                                                                      <w:divBdr>
                                                                                        <w:top w:val="none" w:sz="0" w:space="0" w:color="auto"/>
                                                                                        <w:left w:val="none" w:sz="0" w:space="0" w:color="auto"/>
                                                                                        <w:bottom w:val="none" w:sz="0" w:space="0" w:color="auto"/>
                                                                                        <w:right w:val="none" w:sz="0" w:space="0" w:color="auto"/>
                                                                                      </w:divBdr>
                                                                                    </w:div>
                                                                                    <w:div w:id="1874727529">
                                                                                      <w:marLeft w:val="0"/>
                                                                                      <w:marRight w:val="0"/>
                                                                                      <w:marTop w:val="0"/>
                                                                                      <w:marBottom w:val="0"/>
                                                                                      <w:divBdr>
                                                                                        <w:top w:val="none" w:sz="0" w:space="0" w:color="auto"/>
                                                                                        <w:left w:val="none" w:sz="0" w:space="0" w:color="auto"/>
                                                                                        <w:bottom w:val="none" w:sz="0" w:space="0" w:color="auto"/>
                                                                                        <w:right w:val="none" w:sz="0" w:space="0" w:color="auto"/>
                                                                                      </w:divBdr>
                                                                                    </w:div>
                                                                                    <w:div w:id="1467161700">
                                                                                      <w:marLeft w:val="0"/>
                                                                                      <w:marRight w:val="0"/>
                                                                                      <w:marTop w:val="0"/>
                                                                                      <w:marBottom w:val="0"/>
                                                                                      <w:divBdr>
                                                                                        <w:top w:val="none" w:sz="0" w:space="0" w:color="auto"/>
                                                                                        <w:left w:val="none" w:sz="0" w:space="0" w:color="auto"/>
                                                                                        <w:bottom w:val="none" w:sz="0" w:space="0" w:color="auto"/>
                                                                                        <w:right w:val="none" w:sz="0" w:space="0" w:color="auto"/>
                                                                                      </w:divBdr>
                                                                                    </w:div>
                                                                                    <w:div w:id="1005744030">
                                                                                      <w:marLeft w:val="0"/>
                                                                                      <w:marRight w:val="0"/>
                                                                                      <w:marTop w:val="0"/>
                                                                                      <w:marBottom w:val="0"/>
                                                                                      <w:divBdr>
                                                                                        <w:top w:val="none" w:sz="0" w:space="0" w:color="auto"/>
                                                                                        <w:left w:val="none" w:sz="0" w:space="0" w:color="auto"/>
                                                                                        <w:bottom w:val="none" w:sz="0" w:space="0" w:color="auto"/>
                                                                                        <w:right w:val="none" w:sz="0" w:space="0" w:color="auto"/>
                                                                                      </w:divBdr>
                                                                                    </w:div>
                                                                                    <w:div w:id="568541906">
                                                                                      <w:marLeft w:val="0"/>
                                                                                      <w:marRight w:val="0"/>
                                                                                      <w:marTop w:val="0"/>
                                                                                      <w:marBottom w:val="0"/>
                                                                                      <w:divBdr>
                                                                                        <w:top w:val="none" w:sz="0" w:space="0" w:color="auto"/>
                                                                                        <w:left w:val="none" w:sz="0" w:space="0" w:color="auto"/>
                                                                                        <w:bottom w:val="none" w:sz="0" w:space="0" w:color="auto"/>
                                                                                        <w:right w:val="none" w:sz="0" w:space="0" w:color="auto"/>
                                                                                      </w:divBdr>
                                                                                    </w:div>
                                                                                  </w:divsChild>
                                                                                </w:div>
                                                                                <w:div w:id="107893221">
                                                                                  <w:marLeft w:val="0"/>
                                                                                  <w:marRight w:val="0"/>
                                                                                  <w:marTop w:val="0"/>
                                                                                  <w:marBottom w:val="0"/>
                                                                                  <w:divBdr>
                                                                                    <w:top w:val="none" w:sz="0" w:space="0" w:color="auto"/>
                                                                                    <w:left w:val="none" w:sz="0" w:space="0" w:color="auto"/>
                                                                                    <w:bottom w:val="none" w:sz="0" w:space="0" w:color="auto"/>
                                                                                    <w:right w:val="none" w:sz="0" w:space="0" w:color="auto"/>
                                                                                  </w:divBdr>
                                                                                  <w:divsChild>
                                                                                    <w:div w:id="93597710">
                                                                                      <w:marLeft w:val="0"/>
                                                                                      <w:marRight w:val="0"/>
                                                                                      <w:marTop w:val="0"/>
                                                                                      <w:marBottom w:val="0"/>
                                                                                      <w:divBdr>
                                                                                        <w:top w:val="none" w:sz="0" w:space="0" w:color="auto"/>
                                                                                        <w:left w:val="none" w:sz="0" w:space="0" w:color="auto"/>
                                                                                        <w:bottom w:val="none" w:sz="0" w:space="0" w:color="auto"/>
                                                                                        <w:right w:val="none" w:sz="0" w:space="0" w:color="auto"/>
                                                                                      </w:divBdr>
                                                                                    </w:div>
                                                                                    <w:div w:id="464932331">
                                                                                      <w:marLeft w:val="0"/>
                                                                                      <w:marRight w:val="0"/>
                                                                                      <w:marTop w:val="0"/>
                                                                                      <w:marBottom w:val="0"/>
                                                                                      <w:divBdr>
                                                                                        <w:top w:val="none" w:sz="0" w:space="0" w:color="auto"/>
                                                                                        <w:left w:val="none" w:sz="0" w:space="0" w:color="auto"/>
                                                                                        <w:bottom w:val="none" w:sz="0" w:space="0" w:color="auto"/>
                                                                                        <w:right w:val="none" w:sz="0" w:space="0" w:color="auto"/>
                                                                                      </w:divBdr>
                                                                                    </w:div>
                                                                                    <w:div w:id="1423801334">
                                                                                      <w:marLeft w:val="0"/>
                                                                                      <w:marRight w:val="0"/>
                                                                                      <w:marTop w:val="0"/>
                                                                                      <w:marBottom w:val="0"/>
                                                                                      <w:divBdr>
                                                                                        <w:top w:val="none" w:sz="0" w:space="0" w:color="auto"/>
                                                                                        <w:left w:val="none" w:sz="0" w:space="0" w:color="auto"/>
                                                                                        <w:bottom w:val="none" w:sz="0" w:space="0" w:color="auto"/>
                                                                                        <w:right w:val="none" w:sz="0" w:space="0" w:color="auto"/>
                                                                                      </w:divBdr>
                                                                                    </w:div>
                                                                                    <w:div w:id="118548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image" Target="media/image8.png" Id="rId18" /><Relationship Type="http://schemas.openxmlformats.org/officeDocument/2006/relationships/image" Target="media/image15.png" Id="rId26" /><Relationship Type="http://schemas.openxmlformats.org/officeDocument/2006/relationships/customXml" Target="../customXml/item3.xml" Id="rId3" /><Relationship Type="http://schemas.openxmlformats.org/officeDocument/2006/relationships/hyperlink" Target="mailto:procurementservices@csltd.org.uk" TargetMode="External"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hyperlink" Target="mailto:procurementservices@csltd.org.uk" TargetMode="External" Id="rId17" /><Relationship Type="http://schemas.openxmlformats.org/officeDocument/2006/relationships/image" Target="media/image14.png" Id="rId25"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10.png" Id="rId20" /><Relationship Type="http://schemas.openxmlformats.org/officeDocument/2006/relationships/header" Target="header1.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image" Target="media/image13.png" Id="rId24"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image" Target="media/image12.png" Id="rId23" /><Relationship Type="http://schemas.openxmlformats.org/officeDocument/2006/relationships/image" Target="media/image17.png" Id="rId28" /><Relationship Type="http://schemas.openxmlformats.org/officeDocument/2006/relationships/image" Target="media/image1.png" Id="rId10" /><Relationship Type="http://schemas.openxmlformats.org/officeDocument/2006/relationships/image" Target="media/image9.png" Id="rId19" /><Relationship Type="http://schemas.openxmlformats.org/officeDocument/2006/relationships/theme" Target="theme/theme1.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image" Target="media/image11.png" Id="rId22" /><Relationship Type="http://schemas.openxmlformats.org/officeDocument/2006/relationships/image" Target="media/image16.png" Id="rId27" /><Relationship Type="http://schemas.openxmlformats.org/officeDocument/2006/relationships/fontTable" Target="fontTable.xml" Id="rId30" /><Relationship Type="http://schemas.openxmlformats.org/officeDocument/2006/relationships/glossaryDocument" Target="glossary/document.xml" Id="R9b5a89187d914123" /></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cc6053a-182f-4d62-a9e7-2b8fe5d8d36d}"/>
      </w:docPartPr>
      <w:docPartBody>
        <w:p w14:paraId="3E3529C8">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ecefa71-49c4-42b0-b561-b89beadeb41c" xsi:nil="true"/>
    <lcf76f155ced4ddcb4097134ff3c332f xmlns="030c90ff-ebfd-4e6e-b05f-75469f1c61d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82D14DB48C134483563C9E060B9005" ma:contentTypeVersion="16" ma:contentTypeDescription="Create a new document." ma:contentTypeScope="" ma:versionID="50a37d5e1f0236d0cf186b10c9865bd6">
  <xsd:schema xmlns:xsd="http://www.w3.org/2001/XMLSchema" xmlns:xs="http://www.w3.org/2001/XMLSchema" xmlns:p="http://schemas.microsoft.com/office/2006/metadata/properties" xmlns:ns2="030c90ff-ebfd-4e6e-b05f-75469f1c61dd" xmlns:ns3="fecefa71-49c4-42b0-b561-b89beadeb41c" targetNamespace="http://schemas.microsoft.com/office/2006/metadata/properties" ma:root="true" ma:fieldsID="0dd9106401c9c68704d73ef5ce16ea8a" ns2:_="" ns3:_="">
    <xsd:import namespace="030c90ff-ebfd-4e6e-b05f-75469f1c61dd"/>
    <xsd:import namespace="fecefa71-49c4-42b0-b561-b89beadeb4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0c90ff-ebfd-4e6e-b05f-75469f1c61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2e1a696-06ad-4bb1-96fb-17eb07cbfa5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ecefa71-49c4-42b0-b561-b89beadeb41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6ceb2f-b35a-4bde-9dbb-5d050ee24f1d}" ma:internalName="TaxCatchAll" ma:showField="CatchAllData" ma:web="fecefa71-49c4-42b0-b561-b89beadeb4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40AE4B-8F5D-4BF7-8166-6754DC2B5C45}">
  <ds:schemaRefs>
    <ds:schemaRef ds:uri="http://schemas.microsoft.com/office/2006/metadata/properties"/>
    <ds:schemaRef ds:uri="http://schemas.microsoft.com/office/infopath/2007/PartnerControls"/>
    <ds:schemaRef ds:uri="fecefa71-49c4-42b0-b561-b89beadeb41c"/>
    <ds:schemaRef ds:uri="030c90ff-ebfd-4e6e-b05f-75469f1c61dd"/>
  </ds:schemaRefs>
</ds:datastoreItem>
</file>

<file path=customXml/itemProps2.xml><?xml version="1.0" encoding="utf-8"?>
<ds:datastoreItem xmlns:ds="http://schemas.openxmlformats.org/officeDocument/2006/customXml" ds:itemID="{681024A7-0CB5-422D-9C90-B705FB67F220}">
  <ds:schemaRefs>
    <ds:schemaRef ds:uri="http://schemas.microsoft.com/sharepoint/v3/contenttype/forms"/>
  </ds:schemaRefs>
</ds:datastoreItem>
</file>

<file path=customXml/itemProps3.xml><?xml version="1.0" encoding="utf-8"?>
<ds:datastoreItem xmlns:ds="http://schemas.openxmlformats.org/officeDocument/2006/customXml" ds:itemID="{428E0500-FC08-4C8D-842D-8A719BEF2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0c90ff-ebfd-4e6e-b05f-75469f1c61dd"/>
    <ds:schemaRef ds:uri="fecefa71-49c4-42b0-b561-b89beadeb4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Law, Freddie - CS KCS</dc:creator>
  <keywords/>
  <dc:description/>
  <lastModifiedBy>Black, Stacy</lastModifiedBy>
  <revision>15</revision>
  <dcterms:created xsi:type="dcterms:W3CDTF">2021-08-23T10:42:00.0000000Z</dcterms:created>
  <dcterms:modified xsi:type="dcterms:W3CDTF">2023-03-14T12:57:13.6200553Z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0x010100D582D14DB48C134483563C9E060B9005</vt:lpwstr>
  </property>
  <property fmtid="{D5CDD505-2E9C-101B-9397-08002B2CF9AE}" pid="3" name="MediaServiceImageTags">
    <vt:lpwstr/>
  </property>
</Properties>
</file>